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1619A" w14:textId="77777777" w:rsidR="004854A1" w:rsidRDefault="004854A1" w:rsidP="00FB2835">
      <w:pPr>
        <w:pStyle w:val="Title"/>
      </w:pPr>
    </w:p>
    <w:p w14:paraId="203A23AB" w14:textId="77777777" w:rsidR="004854A1" w:rsidRDefault="004854A1" w:rsidP="00FB2835">
      <w:pPr>
        <w:pStyle w:val="Title"/>
      </w:pPr>
    </w:p>
    <w:p w14:paraId="71771EFA" w14:textId="77777777" w:rsidR="004854A1" w:rsidRDefault="004854A1" w:rsidP="00FB2835">
      <w:pPr>
        <w:pStyle w:val="Title"/>
      </w:pPr>
    </w:p>
    <w:p w14:paraId="01EC3E15" w14:textId="77777777" w:rsidR="00FB2835" w:rsidRDefault="00FB2835" w:rsidP="00FB2835">
      <w:pPr>
        <w:pStyle w:val="Title"/>
        <w:rPr>
          <w:rStyle w:val="SubtitleChar"/>
          <w:b/>
          <w:bCs/>
        </w:rPr>
      </w:pPr>
      <w:r w:rsidRPr="003C2B9D">
        <w:t>Learner Unit Achievement Checklist</w:t>
      </w:r>
      <w:r>
        <w:t xml:space="preserve"> </w:t>
      </w:r>
    </w:p>
    <w:p w14:paraId="5F165669" w14:textId="77777777" w:rsidR="00FB2835" w:rsidRPr="003C2B9D" w:rsidRDefault="00FB2835" w:rsidP="00FB2835"/>
    <w:p w14:paraId="76FDEF7B" w14:textId="77777777" w:rsidR="00FB2835" w:rsidRPr="00391A87" w:rsidRDefault="00FB2835" w:rsidP="00FB2835">
      <w:pPr>
        <w:pStyle w:val="Subtitle"/>
        <w:rPr>
          <w:rFonts w:eastAsia="Aptos"/>
        </w:rPr>
      </w:pPr>
      <w:r w:rsidRPr="00391A87">
        <w:rPr>
          <w:rFonts w:eastAsia="Aptos"/>
        </w:rPr>
        <w:t>SEG Awards Level 3 Certificate for Veterinary Receptionists</w:t>
      </w:r>
    </w:p>
    <w:p w14:paraId="06D943C3" w14:textId="77777777" w:rsidR="00DF0F29" w:rsidRPr="00391A87" w:rsidRDefault="00FB2835" w:rsidP="00C3345E">
      <w:pPr>
        <w:pStyle w:val="Subtitle"/>
        <w:rPr>
          <w:rFonts w:eastAsia="Aptos"/>
        </w:rPr>
      </w:pPr>
      <w:r w:rsidRPr="00391A87">
        <w:rPr>
          <w:rFonts w:eastAsia="Aptos"/>
        </w:rPr>
        <w:t>610/3461/7</w:t>
      </w:r>
      <w:r w:rsidR="00DF0F29">
        <w:br w:type="page"/>
      </w:r>
    </w:p>
    <w:p w14:paraId="58094FE7" w14:textId="77777777" w:rsidR="00736535" w:rsidRDefault="00736535" w:rsidP="00736535">
      <w:pPr>
        <w:tabs>
          <w:tab w:val="left" w:pos="3510"/>
        </w:tabs>
        <w:rPr>
          <w:bCs/>
        </w:rPr>
      </w:pPr>
      <w:r>
        <w:rPr>
          <w:bCs/>
        </w:rPr>
        <w:t>SEG Awards Level 3 Certificate for Veterinary Receptionists</w:t>
      </w:r>
    </w:p>
    <w:p w14:paraId="784B365E" w14:textId="77777777" w:rsidR="00736535" w:rsidRDefault="00736535" w:rsidP="00736535">
      <w:pPr>
        <w:tabs>
          <w:tab w:val="left" w:pos="3510"/>
        </w:tabs>
        <w:rPr>
          <w:bCs/>
        </w:rPr>
      </w:pPr>
    </w:p>
    <w:p w14:paraId="7871B21A"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CCA7653" w14:textId="77777777" w:rsidR="00736535" w:rsidRDefault="00736535" w:rsidP="00736535">
      <w:pPr>
        <w:tabs>
          <w:tab w:val="left" w:pos="3510"/>
        </w:tabs>
        <w:rPr>
          <w:iCs w:val="0"/>
        </w:rPr>
      </w:pPr>
    </w:p>
    <w:p w14:paraId="3E2A10C4"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ED1F509" w14:textId="77777777" w:rsidR="00FB2835" w:rsidRDefault="00FB2835" w:rsidP="0048336A">
      <w:pPr>
        <w:rPr>
          <w:iCs w:val="0"/>
        </w:rPr>
      </w:pPr>
    </w:p>
    <w:p w14:paraId="07B23F34" w14:textId="77777777" w:rsidR="00736535" w:rsidRPr="00561F81" w:rsidRDefault="00736535" w:rsidP="00736535">
      <w:pPr>
        <w:jc w:val="both"/>
        <w:rPr>
          <w:rFonts w:ascii="Verdana" w:hAnsi="Verdana"/>
          <w:b/>
          <w:szCs w:val="22"/>
        </w:rPr>
      </w:pPr>
      <w:r>
        <w:rPr>
          <w:rFonts w:ascii="Verdana" w:hAnsi="Verdana"/>
          <w:b/>
          <w:bCs/>
        </w:rPr>
        <w:t>J/650/9173 Concepts of Customer Service</w:t>
      </w:r>
      <w:r w:rsidRPr="00561F81">
        <w:rPr>
          <w:rFonts w:ascii="Verdana" w:hAnsi="Verdana"/>
          <w:b/>
          <w:bCs/>
        </w:rPr>
        <w:t xml:space="preserve"> - Mandatory Unit</w:t>
      </w:r>
    </w:p>
    <w:p w14:paraId="5C2F54C7"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45"/>
        <w:gridCol w:w="3599"/>
        <w:gridCol w:w="1348"/>
        <w:gridCol w:w="1415"/>
        <w:gridCol w:w="2268"/>
      </w:tblGrid>
      <w:tr w:rsidR="007577FA" w:rsidRPr="00561F81" w14:paraId="63C7D079" w14:textId="77777777" w:rsidTr="00391A87">
        <w:tc>
          <w:tcPr>
            <w:tcW w:w="4592" w:type="dxa"/>
          </w:tcPr>
          <w:p w14:paraId="1ED43A8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ED6E80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2590F06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4462487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098238C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A8C113A" w14:textId="77777777" w:rsidTr="00391A87">
        <w:tc>
          <w:tcPr>
            <w:tcW w:w="4592" w:type="dxa"/>
          </w:tcPr>
          <w:p w14:paraId="0395B10A" w14:textId="77777777" w:rsidR="000A4E95" w:rsidRDefault="000A4E95" w:rsidP="00391A87">
            <w:pPr>
              <w:pStyle w:val="NormalWeb"/>
              <w:spacing w:before="0" w:beforeAutospacing="0" w:after="0" w:afterAutospacing="0"/>
              <w:rPr>
                <w:rFonts w:ascii="Verdana" w:hAnsi="Verdana" w:cs="Arial"/>
                <w:b/>
                <w:sz w:val="22"/>
                <w:szCs w:val="22"/>
              </w:rPr>
            </w:pPr>
          </w:p>
          <w:p w14:paraId="20B5828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Identify the significance and positive impacts of valuable communication when working in customer service</w:t>
            </w:r>
          </w:p>
          <w:p w14:paraId="6E5C7FB4" w14:textId="77777777" w:rsidR="000A4E95" w:rsidRDefault="000A4E95" w:rsidP="00391A87">
            <w:pPr>
              <w:pStyle w:val="NormalWeb"/>
              <w:spacing w:before="0" w:beforeAutospacing="0" w:after="0" w:afterAutospacing="0"/>
              <w:rPr>
                <w:rFonts w:ascii="Verdana" w:hAnsi="Verdana" w:cs="Arial"/>
                <w:b/>
                <w:sz w:val="22"/>
                <w:szCs w:val="22"/>
              </w:rPr>
            </w:pPr>
          </w:p>
          <w:p w14:paraId="6D9C0B5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Identify provision for customers with specific needs and demonstrate how to sensitively communicate when dealing with customers</w:t>
            </w:r>
          </w:p>
          <w:p w14:paraId="166CA2B7" w14:textId="77777777" w:rsidR="000A4E95" w:rsidRDefault="000A4E95" w:rsidP="00391A87">
            <w:pPr>
              <w:pStyle w:val="NormalWeb"/>
              <w:spacing w:before="0" w:beforeAutospacing="0" w:after="0" w:afterAutospacing="0"/>
              <w:rPr>
                <w:rFonts w:ascii="Verdana" w:hAnsi="Verdana" w:cs="Arial"/>
                <w:b/>
                <w:sz w:val="22"/>
                <w:szCs w:val="22"/>
              </w:rPr>
            </w:pPr>
          </w:p>
          <w:p w14:paraId="60AAF54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Define the different roles within a veterinary practice team and record their responsibilities within the practice</w:t>
            </w:r>
          </w:p>
          <w:p w14:paraId="1991C5B2" w14:textId="77777777" w:rsidR="000A4E95" w:rsidRDefault="000A4E95" w:rsidP="00391A87">
            <w:pPr>
              <w:pStyle w:val="NormalWeb"/>
              <w:spacing w:before="0" w:beforeAutospacing="0" w:after="0" w:afterAutospacing="0"/>
              <w:rPr>
                <w:rFonts w:ascii="Verdana" w:hAnsi="Verdana" w:cs="Arial"/>
                <w:b/>
                <w:sz w:val="22"/>
                <w:szCs w:val="22"/>
              </w:rPr>
            </w:pPr>
          </w:p>
          <w:p w14:paraId="6417D4A1" w14:textId="77777777" w:rsidR="00E23924"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1.4 </w:t>
            </w:r>
            <w:r w:rsidRPr="00391A87">
              <w:rPr>
                <w:rFonts w:ascii="Verdana" w:hAnsi="Verdana" w:cs="Arial"/>
                <w:sz w:val="22"/>
                <w:szCs w:val="22"/>
                <w:lang w:val="en-GB"/>
              </w:rPr>
              <w:t xml:space="preserve">Analyse the difference in professional communication approaches, and when these will be of best use, including: </w:t>
            </w:r>
          </w:p>
          <w:p w14:paraId="5273DEB4" w14:textId="77777777" w:rsidR="00E23924" w:rsidRDefault="00736535" w:rsidP="00E23924">
            <w:pPr>
              <w:pStyle w:val="NormalWeb"/>
              <w:numPr>
                <w:ilvl w:val="0"/>
                <w:numId w:val="3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In Person </w:t>
            </w:r>
            <w:r w:rsidRPr="00391A87">
              <w:rPr>
                <w:rFonts w:ascii="Verdana" w:hAnsi="Verdana" w:cs="Arial"/>
                <w:sz w:val="22"/>
                <w:szCs w:val="22"/>
                <w:lang w:val="en-GB"/>
              </w:rPr>
              <w:tab/>
            </w:r>
          </w:p>
          <w:p w14:paraId="4E2E620B" w14:textId="77777777" w:rsidR="00E23924" w:rsidRDefault="00736535" w:rsidP="00E23924">
            <w:pPr>
              <w:pStyle w:val="NormalWeb"/>
              <w:numPr>
                <w:ilvl w:val="0"/>
                <w:numId w:val="3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Telephone Call (controlling multiple telephones) </w:t>
            </w:r>
          </w:p>
          <w:p w14:paraId="5335ADC0" w14:textId="77777777" w:rsidR="00E23924" w:rsidRDefault="00736535" w:rsidP="00E23924">
            <w:pPr>
              <w:pStyle w:val="NormalWeb"/>
              <w:numPr>
                <w:ilvl w:val="0"/>
                <w:numId w:val="3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Electronic sources including social platforms </w:t>
            </w:r>
          </w:p>
          <w:p w14:paraId="085A0A05" w14:textId="64740D78" w:rsidR="00736535" w:rsidRDefault="00736535" w:rsidP="00E23924">
            <w:pPr>
              <w:pStyle w:val="NormalWeb"/>
              <w:numPr>
                <w:ilvl w:val="0"/>
                <w:numId w:val="3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Written Message</w:t>
            </w:r>
          </w:p>
          <w:p w14:paraId="013F18D1" w14:textId="77777777" w:rsidR="000A4E95" w:rsidRDefault="000A4E95" w:rsidP="00391A87">
            <w:pPr>
              <w:pStyle w:val="NormalWeb"/>
              <w:spacing w:before="0" w:beforeAutospacing="0" w:after="0" w:afterAutospacing="0"/>
              <w:rPr>
                <w:rFonts w:ascii="Verdana" w:hAnsi="Verdana" w:cs="Arial"/>
                <w:b/>
                <w:sz w:val="22"/>
                <w:szCs w:val="22"/>
              </w:rPr>
            </w:pPr>
          </w:p>
          <w:p w14:paraId="6CA7C9D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Provide an explanation of the importance of achieving service standards within a professional and organised manner</w:t>
            </w:r>
          </w:p>
          <w:p w14:paraId="7BF7149F" w14:textId="77777777" w:rsidR="000A4E95" w:rsidRDefault="000A4E95" w:rsidP="00391A87">
            <w:pPr>
              <w:pStyle w:val="NormalWeb"/>
              <w:spacing w:before="0" w:beforeAutospacing="0" w:after="0" w:afterAutospacing="0"/>
              <w:rPr>
                <w:rFonts w:ascii="Verdana" w:hAnsi="Verdana" w:cs="Arial"/>
                <w:b/>
                <w:sz w:val="22"/>
                <w:szCs w:val="22"/>
              </w:rPr>
            </w:pPr>
          </w:p>
          <w:p w14:paraId="50DF032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1.6 </w:t>
            </w:r>
            <w:r w:rsidRPr="00391A87">
              <w:rPr>
                <w:rFonts w:ascii="Verdana" w:hAnsi="Verdana" w:cs="Arial"/>
                <w:sz w:val="22"/>
                <w:szCs w:val="22"/>
                <w:lang w:val="en-GB"/>
              </w:rPr>
              <w:t>Explain how to liaise successfully both internally with colleagues and externally with customers, to promote positive relationships at all times</w:t>
            </w:r>
          </w:p>
          <w:p w14:paraId="1688146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D849B12" w14:textId="77777777" w:rsidR="00736535" w:rsidRPr="00391A87" w:rsidRDefault="00736535" w:rsidP="0099237B">
            <w:pPr>
              <w:pStyle w:val="Heading5"/>
              <w:rPr>
                <w:rFonts w:ascii="Verdana" w:hAnsi="Verdana"/>
                <w:color w:val="auto"/>
              </w:rPr>
            </w:pPr>
          </w:p>
        </w:tc>
        <w:tc>
          <w:tcPr>
            <w:tcW w:w="1184" w:type="dxa"/>
          </w:tcPr>
          <w:p w14:paraId="633DFCF2" w14:textId="77777777" w:rsidR="00736535" w:rsidRPr="00391A87" w:rsidRDefault="00736535" w:rsidP="0099237B">
            <w:pPr>
              <w:pStyle w:val="Heading5"/>
              <w:rPr>
                <w:rFonts w:ascii="Verdana" w:hAnsi="Verdana"/>
                <w:color w:val="auto"/>
              </w:rPr>
            </w:pPr>
          </w:p>
        </w:tc>
        <w:tc>
          <w:tcPr>
            <w:tcW w:w="1250" w:type="dxa"/>
          </w:tcPr>
          <w:p w14:paraId="5C1DB00C" w14:textId="77777777" w:rsidR="00736535" w:rsidRPr="00391A87" w:rsidRDefault="00736535" w:rsidP="0099237B">
            <w:pPr>
              <w:pStyle w:val="Heading5"/>
              <w:rPr>
                <w:rFonts w:ascii="Verdana" w:hAnsi="Verdana"/>
                <w:color w:val="auto"/>
              </w:rPr>
            </w:pPr>
          </w:p>
        </w:tc>
        <w:tc>
          <w:tcPr>
            <w:tcW w:w="2682" w:type="dxa"/>
          </w:tcPr>
          <w:p w14:paraId="79F797EB" w14:textId="77777777" w:rsidR="00736535" w:rsidRPr="00391A87" w:rsidRDefault="00736535" w:rsidP="0099237B">
            <w:pPr>
              <w:pStyle w:val="Heading5"/>
              <w:rPr>
                <w:rFonts w:ascii="Verdana" w:hAnsi="Verdana"/>
                <w:color w:val="auto"/>
              </w:rPr>
            </w:pPr>
          </w:p>
        </w:tc>
      </w:tr>
      <w:tr w:rsidR="007577FA" w:rsidRPr="00561F81" w14:paraId="571D2424" w14:textId="77777777" w:rsidTr="00391A87">
        <w:tc>
          <w:tcPr>
            <w:tcW w:w="4592" w:type="dxa"/>
          </w:tcPr>
          <w:p w14:paraId="5A7DA57A" w14:textId="77777777" w:rsidR="000A4E95" w:rsidRDefault="000A4E95" w:rsidP="00391A87">
            <w:pPr>
              <w:pStyle w:val="NormalWeb"/>
              <w:spacing w:before="0" w:beforeAutospacing="0" w:after="0" w:afterAutospacing="0"/>
              <w:rPr>
                <w:rFonts w:ascii="Verdana" w:hAnsi="Verdana" w:cs="Arial"/>
                <w:b/>
                <w:sz w:val="22"/>
                <w:szCs w:val="22"/>
              </w:rPr>
            </w:pPr>
          </w:p>
          <w:p w14:paraId="2142172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Identify the signs that indicates a situation is challenging</w:t>
            </w:r>
          </w:p>
          <w:p w14:paraId="7F7E36B5" w14:textId="77777777" w:rsidR="000A4E95" w:rsidRDefault="000A4E95" w:rsidP="00391A87">
            <w:pPr>
              <w:pStyle w:val="NormalWeb"/>
              <w:spacing w:before="0" w:beforeAutospacing="0" w:after="0" w:afterAutospacing="0"/>
              <w:rPr>
                <w:rFonts w:ascii="Verdana" w:hAnsi="Verdana" w:cs="Arial"/>
                <w:b/>
                <w:sz w:val="22"/>
                <w:szCs w:val="22"/>
              </w:rPr>
            </w:pPr>
          </w:p>
          <w:p w14:paraId="2805C94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Actively listen to others to establish the nature of the challenging situation</w:t>
            </w:r>
          </w:p>
          <w:p w14:paraId="01073E4D" w14:textId="77777777" w:rsidR="000A4E95" w:rsidRDefault="000A4E95" w:rsidP="00391A87">
            <w:pPr>
              <w:pStyle w:val="NormalWeb"/>
              <w:spacing w:before="0" w:beforeAutospacing="0" w:after="0" w:afterAutospacing="0"/>
              <w:rPr>
                <w:rFonts w:ascii="Verdana" w:hAnsi="Verdana" w:cs="Arial"/>
                <w:b/>
                <w:sz w:val="22"/>
                <w:szCs w:val="22"/>
              </w:rPr>
            </w:pPr>
          </w:p>
          <w:p w14:paraId="0DEDC87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Demonstrate a range of techniques to manage the challenges identified and how they will be escalated within the lines of authority</w:t>
            </w:r>
          </w:p>
          <w:p w14:paraId="76307BC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D09AB58" w14:textId="77777777" w:rsidR="00736535" w:rsidRPr="00391A87" w:rsidRDefault="00736535" w:rsidP="0099237B">
            <w:pPr>
              <w:pStyle w:val="Heading5"/>
              <w:rPr>
                <w:rFonts w:ascii="Verdana" w:hAnsi="Verdana"/>
                <w:color w:val="auto"/>
              </w:rPr>
            </w:pPr>
          </w:p>
        </w:tc>
        <w:tc>
          <w:tcPr>
            <w:tcW w:w="1184" w:type="dxa"/>
          </w:tcPr>
          <w:p w14:paraId="36FF1E9E" w14:textId="77777777" w:rsidR="00736535" w:rsidRPr="00391A87" w:rsidRDefault="00736535" w:rsidP="0099237B">
            <w:pPr>
              <w:pStyle w:val="Heading5"/>
              <w:rPr>
                <w:rFonts w:ascii="Verdana" w:hAnsi="Verdana"/>
                <w:color w:val="auto"/>
              </w:rPr>
            </w:pPr>
          </w:p>
        </w:tc>
        <w:tc>
          <w:tcPr>
            <w:tcW w:w="1250" w:type="dxa"/>
          </w:tcPr>
          <w:p w14:paraId="74467075" w14:textId="77777777" w:rsidR="00736535" w:rsidRPr="00391A87" w:rsidRDefault="00736535" w:rsidP="0099237B">
            <w:pPr>
              <w:pStyle w:val="Heading5"/>
              <w:rPr>
                <w:rFonts w:ascii="Verdana" w:hAnsi="Verdana"/>
                <w:color w:val="auto"/>
              </w:rPr>
            </w:pPr>
          </w:p>
        </w:tc>
        <w:tc>
          <w:tcPr>
            <w:tcW w:w="2682" w:type="dxa"/>
          </w:tcPr>
          <w:p w14:paraId="4D552945" w14:textId="77777777" w:rsidR="00736535" w:rsidRPr="00391A87" w:rsidRDefault="00736535" w:rsidP="0099237B">
            <w:pPr>
              <w:pStyle w:val="Heading5"/>
              <w:rPr>
                <w:rFonts w:ascii="Verdana" w:hAnsi="Verdana"/>
                <w:color w:val="auto"/>
              </w:rPr>
            </w:pPr>
          </w:p>
        </w:tc>
      </w:tr>
      <w:tr w:rsidR="007577FA" w:rsidRPr="00561F81" w14:paraId="5F0B3574" w14:textId="77777777" w:rsidTr="00391A87">
        <w:tc>
          <w:tcPr>
            <w:tcW w:w="4592" w:type="dxa"/>
          </w:tcPr>
          <w:p w14:paraId="14005E62" w14:textId="77777777" w:rsidR="000A4E95" w:rsidRDefault="000A4E95" w:rsidP="00391A87">
            <w:pPr>
              <w:pStyle w:val="NormalWeb"/>
              <w:spacing w:before="0" w:beforeAutospacing="0" w:after="0" w:afterAutospacing="0"/>
              <w:rPr>
                <w:rFonts w:ascii="Verdana" w:hAnsi="Verdana" w:cs="Arial"/>
                <w:b/>
                <w:sz w:val="22"/>
                <w:szCs w:val="22"/>
              </w:rPr>
            </w:pPr>
          </w:p>
          <w:p w14:paraId="6D319F4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Outline and distinguish the different types of appointments that can be offered within veterinary care and how to identify their priority</w:t>
            </w:r>
          </w:p>
          <w:p w14:paraId="23B76FA9" w14:textId="77777777" w:rsidR="000A4E95" w:rsidRDefault="000A4E95" w:rsidP="00391A87">
            <w:pPr>
              <w:pStyle w:val="NormalWeb"/>
              <w:spacing w:before="0" w:beforeAutospacing="0" w:after="0" w:afterAutospacing="0"/>
              <w:rPr>
                <w:rFonts w:ascii="Verdana" w:hAnsi="Verdana" w:cs="Arial"/>
                <w:b/>
                <w:sz w:val="22"/>
                <w:szCs w:val="22"/>
              </w:rPr>
            </w:pPr>
          </w:p>
          <w:p w14:paraId="4F43615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the process of how to create an appointment and how to make a referral confirming with the client once done</w:t>
            </w:r>
          </w:p>
          <w:p w14:paraId="66FB04C0" w14:textId="77777777" w:rsidR="000A4E95" w:rsidRDefault="000A4E95" w:rsidP="00391A87">
            <w:pPr>
              <w:pStyle w:val="NormalWeb"/>
              <w:spacing w:before="0" w:beforeAutospacing="0" w:after="0" w:afterAutospacing="0"/>
              <w:rPr>
                <w:rFonts w:ascii="Verdana" w:hAnsi="Verdana" w:cs="Arial"/>
                <w:b/>
                <w:sz w:val="22"/>
                <w:szCs w:val="22"/>
              </w:rPr>
            </w:pPr>
          </w:p>
          <w:p w14:paraId="46F21D0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Summarise the essential details concerning the animal which need to be logged when booking an appointment such as the client, the pet and the reason for the appointment</w:t>
            </w:r>
          </w:p>
          <w:p w14:paraId="47FEE82B" w14:textId="77777777" w:rsidR="00E23924" w:rsidRDefault="00E23924" w:rsidP="00391A87">
            <w:pPr>
              <w:pStyle w:val="NormalWeb"/>
              <w:spacing w:before="0" w:beforeAutospacing="0" w:after="0" w:afterAutospacing="0"/>
              <w:rPr>
                <w:rFonts w:ascii="Verdana" w:hAnsi="Verdana" w:cs="Arial"/>
                <w:sz w:val="22"/>
                <w:szCs w:val="22"/>
                <w:lang w:val="en-GB"/>
              </w:rPr>
            </w:pPr>
          </w:p>
          <w:p w14:paraId="1DEB7056" w14:textId="77777777" w:rsidR="00E23924" w:rsidRDefault="00E23924" w:rsidP="00391A87">
            <w:pPr>
              <w:pStyle w:val="NormalWeb"/>
              <w:spacing w:before="0" w:beforeAutospacing="0" w:after="0" w:afterAutospacing="0"/>
              <w:rPr>
                <w:rFonts w:ascii="Verdana" w:hAnsi="Verdana" w:cs="Arial"/>
                <w:sz w:val="22"/>
                <w:szCs w:val="22"/>
                <w:lang w:val="en-GB"/>
              </w:rPr>
            </w:pPr>
          </w:p>
          <w:p w14:paraId="20F1FF1E" w14:textId="77777777" w:rsidR="00E23924" w:rsidRDefault="00E23924" w:rsidP="00391A87">
            <w:pPr>
              <w:pStyle w:val="NormalWeb"/>
              <w:spacing w:before="0" w:beforeAutospacing="0" w:after="0" w:afterAutospacing="0"/>
              <w:rPr>
                <w:rFonts w:ascii="Verdana" w:hAnsi="Verdana" w:cs="Arial"/>
                <w:sz w:val="22"/>
                <w:szCs w:val="22"/>
                <w:lang w:val="en-GB"/>
              </w:rPr>
            </w:pPr>
          </w:p>
          <w:p w14:paraId="5150893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9AD87A9" w14:textId="77777777" w:rsidR="00736535" w:rsidRPr="00391A87" w:rsidRDefault="00736535" w:rsidP="0099237B">
            <w:pPr>
              <w:pStyle w:val="Heading5"/>
              <w:rPr>
                <w:rFonts w:ascii="Verdana" w:hAnsi="Verdana"/>
                <w:color w:val="auto"/>
              </w:rPr>
            </w:pPr>
          </w:p>
        </w:tc>
        <w:tc>
          <w:tcPr>
            <w:tcW w:w="1184" w:type="dxa"/>
          </w:tcPr>
          <w:p w14:paraId="313A0F19" w14:textId="77777777" w:rsidR="00736535" w:rsidRPr="00391A87" w:rsidRDefault="00736535" w:rsidP="0099237B">
            <w:pPr>
              <w:pStyle w:val="Heading5"/>
              <w:rPr>
                <w:rFonts w:ascii="Verdana" w:hAnsi="Verdana"/>
                <w:color w:val="auto"/>
              </w:rPr>
            </w:pPr>
          </w:p>
        </w:tc>
        <w:tc>
          <w:tcPr>
            <w:tcW w:w="1250" w:type="dxa"/>
          </w:tcPr>
          <w:p w14:paraId="1B620E79" w14:textId="77777777" w:rsidR="00736535" w:rsidRPr="00391A87" w:rsidRDefault="00736535" w:rsidP="0099237B">
            <w:pPr>
              <w:pStyle w:val="Heading5"/>
              <w:rPr>
                <w:rFonts w:ascii="Verdana" w:hAnsi="Verdana"/>
                <w:color w:val="auto"/>
              </w:rPr>
            </w:pPr>
          </w:p>
        </w:tc>
        <w:tc>
          <w:tcPr>
            <w:tcW w:w="2682" w:type="dxa"/>
          </w:tcPr>
          <w:p w14:paraId="1BD1EA03" w14:textId="77777777" w:rsidR="00736535" w:rsidRPr="00391A87" w:rsidRDefault="00736535" w:rsidP="0099237B">
            <w:pPr>
              <w:pStyle w:val="Heading5"/>
              <w:rPr>
                <w:rFonts w:ascii="Verdana" w:hAnsi="Verdana"/>
                <w:color w:val="auto"/>
              </w:rPr>
            </w:pPr>
          </w:p>
        </w:tc>
      </w:tr>
      <w:tr w:rsidR="007577FA" w:rsidRPr="00561F81" w14:paraId="1B826E40" w14:textId="77777777" w:rsidTr="00391A87">
        <w:tc>
          <w:tcPr>
            <w:tcW w:w="4592" w:type="dxa"/>
          </w:tcPr>
          <w:p w14:paraId="4C0E7E1A" w14:textId="77777777" w:rsidR="000A4E95" w:rsidRDefault="000A4E95" w:rsidP="00391A87">
            <w:pPr>
              <w:pStyle w:val="NormalWeb"/>
              <w:spacing w:before="0" w:beforeAutospacing="0" w:after="0" w:afterAutospacing="0"/>
              <w:rPr>
                <w:rFonts w:ascii="Verdana" w:hAnsi="Verdana" w:cs="Arial"/>
                <w:b/>
                <w:sz w:val="22"/>
                <w:szCs w:val="22"/>
              </w:rPr>
            </w:pPr>
          </w:p>
          <w:p w14:paraId="630898E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the different types of payments which can be used when paying for a veterinary service</w:t>
            </w:r>
          </w:p>
          <w:p w14:paraId="5BDF314E" w14:textId="77777777" w:rsidR="000A4E95" w:rsidRDefault="000A4E95" w:rsidP="00391A87">
            <w:pPr>
              <w:pStyle w:val="NormalWeb"/>
              <w:spacing w:before="0" w:beforeAutospacing="0" w:after="0" w:afterAutospacing="0"/>
              <w:rPr>
                <w:rFonts w:ascii="Verdana" w:hAnsi="Verdana" w:cs="Arial"/>
                <w:b/>
                <w:sz w:val="22"/>
                <w:szCs w:val="22"/>
              </w:rPr>
            </w:pPr>
          </w:p>
          <w:p w14:paraId="1C73778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Give an explanation of the importance of instant payment</w:t>
            </w:r>
          </w:p>
          <w:p w14:paraId="14BDF327" w14:textId="77777777" w:rsidR="000A4E95" w:rsidRDefault="000A4E95" w:rsidP="00391A87">
            <w:pPr>
              <w:pStyle w:val="NormalWeb"/>
              <w:spacing w:before="0" w:beforeAutospacing="0" w:after="0" w:afterAutospacing="0"/>
              <w:rPr>
                <w:rFonts w:ascii="Verdana" w:hAnsi="Verdana" w:cs="Arial"/>
                <w:b/>
                <w:sz w:val="22"/>
                <w:szCs w:val="22"/>
              </w:rPr>
            </w:pPr>
          </w:p>
          <w:p w14:paraId="5625E8F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Assess the benefits and restrictions of payment plans that a number of veterinary practices provide</w:t>
            </w:r>
          </w:p>
          <w:p w14:paraId="07676F14" w14:textId="77777777" w:rsidR="000A4E95" w:rsidRDefault="000A4E95" w:rsidP="00391A87">
            <w:pPr>
              <w:pStyle w:val="NormalWeb"/>
              <w:spacing w:before="0" w:beforeAutospacing="0" w:after="0" w:afterAutospacing="0"/>
              <w:rPr>
                <w:rFonts w:ascii="Verdana" w:hAnsi="Verdana" w:cs="Arial"/>
                <w:b/>
                <w:sz w:val="22"/>
                <w:szCs w:val="22"/>
              </w:rPr>
            </w:pPr>
          </w:p>
          <w:p w14:paraId="261D04D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Summarise the plan of action for incomplete payments and the impact this has on the Practice</w:t>
            </w:r>
          </w:p>
          <w:p w14:paraId="424F9D3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3505E5F" w14:textId="77777777" w:rsidR="00736535" w:rsidRPr="00391A87" w:rsidRDefault="00736535" w:rsidP="0099237B">
            <w:pPr>
              <w:pStyle w:val="Heading5"/>
              <w:rPr>
                <w:rFonts w:ascii="Verdana" w:hAnsi="Verdana"/>
                <w:color w:val="auto"/>
              </w:rPr>
            </w:pPr>
          </w:p>
        </w:tc>
        <w:tc>
          <w:tcPr>
            <w:tcW w:w="1184" w:type="dxa"/>
          </w:tcPr>
          <w:p w14:paraId="3D4105E1" w14:textId="77777777" w:rsidR="00736535" w:rsidRPr="00391A87" w:rsidRDefault="00736535" w:rsidP="0099237B">
            <w:pPr>
              <w:pStyle w:val="Heading5"/>
              <w:rPr>
                <w:rFonts w:ascii="Verdana" w:hAnsi="Verdana"/>
                <w:color w:val="auto"/>
              </w:rPr>
            </w:pPr>
          </w:p>
        </w:tc>
        <w:tc>
          <w:tcPr>
            <w:tcW w:w="1250" w:type="dxa"/>
          </w:tcPr>
          <w:p w14:paraId="028B5865" w14:textId="77777777" w:rsidR="00736535" w:rsidRPr="00391A87" w:rsidRDefault="00736535" w:rsidP="0099237B">
            <w:pPr>
              <w:pStyle w:val="Heading5"/>
              <w:rPr>
                <w:rFonts w:ascii="Verdana" w:hAnsi="Verdana"/>
                <w:color w:val="auto"/>
              </w:rPr>
            </w:pPr>
          </w:p>
        </w:tc>
        <w:tc>
          <w:tcPr>
            <w:tcW w:w="2682" w:type="dxa"/>
          </w:tcPr>
          <w:p w14:paraId="36CAC208" w14:textId="77777777" w:rsidR="00736535" w:rsidRPr="00391A87" w:rsidRDefault="00736535" w:rsidP="0099237B">
            <w:pPr>
              <w:pStyle w:val="Heading5"/>
              <w:rPr>
                <w:rFonts w:ascii="Verdana" w:hAnsi="Verdana"/>
                <w:color w:val="auto"/>
              </w:rPr>
            </w:pPr>
          </w:p>
        </w:tc>
      </w:tr>
      <w:tr w:rsidR="007577FA" w:rsidRPr="00561F81" w14:paraId="3BBA200A" w14:textId="77777777" w:rsidTr="00391A87">
        <w:tc>
          <w:tcPr>
            <w:tcW w:w="4592" w:type="dxa"/>
          </w:tcPr>
          <w:p w14:paraId="75CC4059" w14:textId="77777777" w:rsidR="000A4E95" w:rsidRDefault="000A4E95" w:rsidP="00391A87">
            <w:pPr>
              <w:pStyle w:val="NormalWeb"/>
              <w:spacing w:before="0" w:beforeAutospacing="0" w:after="0" w:afterAutospacing="0"/>
              <w:rPr>
                <w:rFonts w:ascii="Verdana" w:hAnsi="Verdana" w:cs="Arial"/>
                <w:b/>
                <w:sz w:val="22"/>
                <w:szCs w:val="22"/>
              </w:rPr>
            </w:pPr>
          </w:p>
          <w:p w14:paraId="37CD91E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Explain the different types of veterinary insurance schemes that are accessible along with outlining their purpose</w:t>
            </w:r>
          </w:p>
          <w:p w14:paraId="64629F88" w14:textId="77777777" w:rsidR="000A4E95" w:rsidRDefault="000A4E95" w:rsidP="00391A87">
            <w:pPr>
              <w:pStyle w:val="NormalWeb"/>
              <w:spacing w:before="0" w:beforeAutospacing="0" w:after="0" w:afterAutospacing="0"/>
              <w:rPr>
                <w:rFonts w:ascii="Verdana" w:hAnsi="Verdana" w:cs="Arial"/>
                <w:b/>
                <w:sz w:val="22"/>
                <w:szCs w:val="22"/>
              </w:rPr>
            </w:pPr>
          </w:p>
          <w:p w14:paraId="368F1E1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Investigate the wide range of insurance policies that are on offer</w:t>
            </w:r>
          </w:p>
          <w:p w14:paraId="2B823199" w14:textId="77777777" w:rsidR="000A4E95" w:rsidRDefault="000A4E95" w:rsidP="00391A87">
            <w:pPr>
              <w:pStyle w:val="NormalWeb"/>
              <w:spacing w:before="0" w:beforeAutospacing="0" w:after="0" w:afterAutospacing="0"/>
              <w:rPr>
                <w:rFonts w:ascii="Verdana" w:hAnsi="Verdana" w:cs="Arial"/>
                <w:b/>
                <w:sz w:val="22"/>
                <w:szCs w:val="22"/>
              </w:rPr>
            </w:pPr>
          </w:p>
          <w:p w14:paraId="4B125B9C" w14:textId="77777777" w:rsidR="00E23924" w:rsidRDefault="00E23924" w:rsidP="00391A87">
            <w:pPr>
              <w:pStyle w:val="NormalWeb"/>
              <w:spacing w:before="0" w:beforeAutospacing="0" w:after="0" w:afterAutospacing="0"/>
              <w:rPr>
                <w:rFonts w:ascii="Verdana" w:hAnsi="Verdana" w:cs="Arial"/>
                <w:b/>
                <w:sz w:val="22"/>
                <w:szCs w:val="22"/>
              </w:rPr>
            </w:pPr>
          </w:p>
          <w:p w14:paraId="3CB57AD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5.3 </w:t>
            </w:r>
            <w:r w:rsidRPr="00391A87">
              <w:rPr>
                <w:rFonts w:ascii="Verdana" w:hAnsi="Verdana" w:cs="Arial"/>
                <w:sz w:val="22"/>
                <w:szCs w:val="22"/>
                <w:lang w:val="en-GB"/>
              </w:rPr>
              <w:t>Explain the legal restrictions that are attached to insurance guidelines</w:t>
            </w:r>
          </w:p>
          <w:p w14:paraId="20942663" w14:textId="77777777" w:rsidR="00E23924" w:rsidRDefault="00E23924" w:rsidP="00391A87">
            <w:pPr>
              <w:pStyle w:val="NormalWeb"/>
              <w:spacing w:before="0" w:beforeAutospacing="0" w:after="0" w:afterAutospacing="0"/>
              <w:rPr>
                <w:rFonts w:ascii="Verdana" w:hAnsi="Verdana" w:cs="Arial"/>
                <w:sz w:val="22"/>
                <w:szCs w:val="22"/>
                <w:lang w:val="en-GB"/>
              </w:rPr>
            </w:pPr>
          </w:p>
          <w:p w14:paraId="19379102" w14:textId="77777777" w:rsidR="000A4E95" w:rsidRDefault="000A4E95" w:rsidP="00391A87">
            <w:pPr>
              <w:pStyle w:val="NormalWeb"/>
              <w:spacing w:before="0" w:beforeAutospacing="0" w:after="0" w:afterAutospacing="0"/>
              <w:rPr>
                <w:rFonts w:ascii="Verdana" w:hAnsi="Verdana" w:cs="Arial"/>
                <w:b/>
                <w:sz w:val="22"/>
                <w:szCs w:val="22"/>
              </w:rPr>
            </w:pPr>
          </w:p>
          <w:p w14:paraId="03C2C4F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5.4 </w:t>
            </w:r>
            <w:r w:rsidRPr="00391A87">
              <w:rPr>
                <w:rFonts w:ascii="Verdana" w:hAnsi="Verdana" w:cs="Arial"/>
                <w:sz w:val="22"/>
                <w:szCs w:val="22"/>
                <w:lang w:val="en-GB"/>
              </w:rPr>
              <w:t>Describe the phrase excess in connection to an insurance declaration</w:t>
            </w:r>
          </w:p>
          <w:p w14:paraId="620AAC90" w14:textId="77777777" w:rsidR="000A4E95" w:rsidRDefault="000A4E95" w:rsidP="00391A87">
            <w:pPr>
              <w:pStyle w:val="NormalWeb"/>
              <w:spacing w:before="0" w:beforeAutospacing="0" w:after="0" w:afterAutospacing="0"/>
              <w:rPr>
                <w:rFonts w:ascii="Verdana" w:hAnsi="Verdana" w:cs="Arial"/>
                <w:b/>
                <w:sz w:val="22"/>
                <w:szCs w:val="22"/>
              </w:rPr>
            </w:pPr>
          </w:p>
          <w:p w14:paraId="4E8B0E0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5.5 </w:t>
            </w:r>
            <w:r w:rsidRPr="00391A87">
              <w:rPr>
                <w:rFonts w:ascii="Verdana" w:hAnsi="Verdana" w:cs="Arial"/>
                <w:sz w:val="22"/>
                <w:szCs w:val="22"/>
                <w:lang w:val="en-GB"/>
              </w:rPr>
              <w:t>Identify the advantages and disadvantages of indirect and direct insurance claims, and when these are of best use</w:t>
            </w:r>
          </w:p>
          <w:p w14:paraId="47A68DE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B9E521F" w14:textId="77777777" w:rsidR="00736535" w:rsidRPr="00391A87" w:rsidRDefault="00736535" w:rsidP="0099237B">
            <w:pPr>
              <w:pStyle w:val="Heading5"/>
              <w:rPr>
                <w:rFonts w:ascii="Verdana" w:hAnsi="Verdana"/>
                <w:color w:val="auto"/>
              </w:rPr>
            </w:pPr>
          </w:p>
        </w:tc>
        <w:tc>
          <w:tcPr>
            <w:tcW w:w="1184" w:type="dxa"/>
          </w:tcPr>
          <w:p w14:paraId="63C1577C" w14:textId="77777777" w:rsidR="00736535" w:rsidRPr="00391A87" w:rsidRDefault="00736535" w:rsidP="0099237B">
            <w:pPr>
              <w:pStyle w:val="Heading5"/>
              <w:rPr>
                <w:rFonts w:ascii="Verdana" w:hAnsi="Verdana"/>
                <w:color w:val="auto"/>
              </w:rPr>
            </w:pPr>
          </w:p>
        </w:tc>
        <w:tc>
          <w:tcPr>
            <w:tcW w:w="1250" w:type="dxa"/>
          </w:tcPr>
          <w:p w14:paraId="0B46234A" w14:textId="77777777" w:rsidR="00736535" w:rsidRPr="00391A87" w:rsidRDefault="00736535" w:rsidP="0099237B">
            <w:pPr>
              <w:pStyle w:val="Heading5"/>
              <w:rPr>
                <w:rFonts w:ascii="Verdana" w:hAnsi="Verdana"/>
                <w:color w:val="auto"/>
              </w:rPr>
            </w:pPr>
          </w:p>
        </w:tc>
        <w:tc>
          <w:tcPr>
            <w:tcW w:w="2682" w:type="dxa"/>
          </w:tcPr>
          <w:p w14:paraId="1CC48F4C" w14:textId="77777777" w:rsidR="00736535" w:rsidRPr="00391A87" w:rsidRDefault="00736535" w:rsidP="0099237B">
            <w:pPr>
              <w:pStyle w:val="Heading5"/>
              <w:rPr>
                <w:rFonts w:ascii="Verdana" w:hAnsi="Verdana"/>
                <w:color w:val="auto"/>
              </w:rPr>
            </w:pPr>
          </w:p>
        </w:tc>
      </w:tr>
      <w:tr w:rsidR="007577FA" w:rsidRPr="00561F81" w14:paraId="473E0AB8" w14:textId="77777777" w:rsidTr="00391A87">
        <w:tc>
          <w:tcPr>
            <w:tcW w:w="4592" w:type="dxa"/>
          </w:tcPr>
          <w:p w14:paraId="6E6BF9C5" w14:textId="77777777" w:rsidR="000A4E95" w:rsidRDefault="000A4E95" w:rsidP="00391A87">
            <w:pPr>
              <w:pStyle w:val="NormalWeb"/>
              <w:spacing w:before="0" w:beforeAutospacing="0" w:after="0" w:afterAutospacing="0"/>
              <w:rPr>
                <w:rFonts w:ascii="Verdana" w:hAnsi="Verdana" w:cs="Arial"/>
                <w:b/>
                <w:sz w:val="22"/>
                <w:szCs w:val="22"/>
              </w:rPr>
            </w:pPr>
          </w:p>
          <w:p w14:paraId="3F59E81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Explain the different types of animal health care plans available and when each would be most effective</w:t>
            </w:r>
          </w:p>
          <w:p w14:paraId="772A6996" w14:textId="77777777" w:rsidR="000A4E95" w:rsidRDefault="000A4E95" w:rsidP="00391A87">
            <w:pPr>
              <w:pStyle w:val="NormalWeb"/>
              <w:spacing w:before="0" w:beforeAutospacing="0" w:after="0" w:afterAutospacing="0"/>
              <w:rPr>
                <w:rFonts w:ascii="Verdana" w:hAnsi="Verdana" w:cs="Arial"/>
                <w:b/>
                <w:sz w:val="22"/>
                <w:szCs w:val="22"/>
              </w:rPr>
            </w:pPr>
          </w:p>
          <w:p w14:paraId="3121A38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Explain the purpose of an animal health care plan and its purpose</w:t>
            </w:r>
          </w:p>
          <w:p w14:paraId="728ADAE3" w14:textId="77777777" w:rsidR="000A4E95" w:rsidRDefault="000A4E95" w:rsidP="00391A87">
            <w:pPr>
              <w:pStyle w:val="NormalWeb"/>
              <w:spacing w:before="0" w:beforeAutospacing="0" w:after="0" w:afterAutospacing="0"/>
              <w:rPr>
                <w:rFonts w:ascii="Verdana" w:hAnsi="Verdana" w:cs="Arial"/>
                <w:b/>
                <w:sz w:val="22"/>
                <w:szCs w:val="22"/>
              </w:rPr>
            </w:pPr>
          </w:p>
          <w:p w14:paraId="0D0F385A" w14:textId="1A51446B" w:rsidR="001B2D01" w:rsidRPr="006C7392" w:rsidRDefault="00736535" w:rsidP="00E23924">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6.3 </w:t>
            </w:r>
            <w:r w:rsidRPr="00391A87">
              <w:rPr>
                <w:rFonts w:ascii="Verdana" w:hAnsi="Verdana" w:cs="Arial"/>
                <w:sz w:val="22"/>
                <w:szCs w:val="22"/>
                <w:lang w:val="en-GB"/>
              </w:rPr>
              <w:t>Explain what contribution a Veterinary Receptionist has in encouraging an animal health plan whilst maintaining positive customer relations</w:t>
            </w:r>
          </w:p>
        </w:tc>
        <w:tc>
          <w:tcPr>
            <w:tcW w:w="4202" w:type="dxa"/>
          </w:tcPr>
          <w:p w14:paraId="1BF194FC" w14:textId="77777777" w:rsidR="00736535" w:rsidRPr="00391A87" w:rsidRDefault="00736535" w:rsidP="0099237B">
            <w:pPr>
              <w:pStyle w:val="Heading5"/>
              <w:rPr>
                <w:rFonts w:ascii="Verdana" w:hAnsi="Verdana"/>
                <w:color w:val="auto"/>
              </w:rPr>
            </w:pPr>
          </w:p>
        </w:tc>
        <w:tc>
          <w:tcPr>
            <w:tcW w:w="1184" w:type="dxa"/>
          </w:tcPr>
          <w:p w14:paraId="1DED5B8B" w14:textId="77777777" w:rsidR="00736535" w:rsidRPr="00391A87" w:rsidRDefault="00736535" w:rsidP="0099237B">
            <w:pPr>
              <w:pStyle w:val="Heading5"/>
              <w:rPr>
                <w:rFonts w:ascii="Verdana" w:hAnsi="Verdana"/>
                <w:color w:val="auto"/>
              </w:rPr>
            </w:pPr>
          </w:p>
        </w:tc>
        <w:tc>
          <w:tcPr>
            <w:tcW w:w="1250" w:type="dxa"/>
          </w:tcPr>
          <w:p w14:paraId="35DDAEBA" w14:textId="77777777" w:rsidR="00736535" w:rsidRPr="00391A87" w:rsidRDefault="00736535" w:rsidP="0099237B">
            <w:pPr>
              <w:pStyle w:val="Heading5"/>
              <w:rPr>
                <w:rFonts w:ascii="Verdana" w:hAnsi="Verdana"/>
                <w:color w:val="auto"/>
              </w:rPr>
            </w:pPr>
          </w:p>
        </w:tc>
        <w:tc>
          <w:tcPr>
            <w:tcW w:w="2682" w:type="dxa"/>
          </w:tcPr>
          <w:p w14:paraId="1484D723" w14:textId="77777777" w:rsidR="00736535" w:rsidRPr="00391A87" w:rsidRDefault="00736535" w:rsidP="0099237B">
            <w:pPr>
              <w:pStyle w:val="Heading5"/>
              <w:rPr>
                <w:rFonts w:ascii="Verdana" w:hAnsi="Verdana"/>
                <w:color w:val="auto"/>
              </w:rPr>
            </w:pPr>
          </w:p>
        </w:tc>
      </w:tr>
      <w:tr w:rsidR="007577FA" w:rsidRPr="00561F81" w14:paraId="4D2CA014" w14:textId="77777777" w:rsidTr="00391A87">
        <w:tc>
          <w:tcPr>
            <w:tcW w:w="4592" w:type="dxa"/>
          </w:tcPr>
          <w:p w14:paraId="322E06BE" w14:textId="77777777" w:rsidR="000A4E95" w:rsidRDefault="000A4E95" w:rsidP="00391A87">
            <w:pPr>
              <w:pStyle w:val="NormalWeb"/>
              <w:spacing w:before="0" w:beforeAutospacing="0" w:after="0" w:afterAutospacing="0"/>
              <w:rPr>
                <w:rFonts w:ascii="Verdana" w:hAnsi="Verdana" w:cs="Arial"/>
                <w:b/>
                <w:sz w:val="22"/>
                <w:szCs w:val="22"/>
              </w:rPr>
            </w:pPr>
          </w:p>
          <w:p w14:paraId="2AC56EF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7.1 </w:t>
            </w:r>
            <w:r w:rsidRPr="00391A87">
              <w:rPr>
                <w:rFonts w:ascii="Verdana" w:hAnsi="Verdana" w:cs="Arial"/>
                <w:sz w:val="22"/>
                <w:szCs w:val="22"/>
                <w:lang w:val="en-GB"/>
              </w:rPr>
              <w:t>Outline the significance and positive ramifications of resolving a complaint with consideration to veterinary best practice to enhance your own knowledge</w:t>
            </w:r>
          </w:p>
          <w:p w14:paraId="733E6EDD" w14:textId="77777777" w:rsidR="000A4E95" w:rsidRDefault="000A4E95" w:rsidP="00391A87">
            <w:pPr>
              <w:pStyle w:val="NormalWeb"/>
              <w:spacing w:before="0" w:beforeAutospacing="0" w:after="0" w:afterAutospacing="0"/>
              <w:rPr>
                <w:rFonts w:ascii="Verdana" w:hAnsi="Verdana" w:cs="Arial"/>
                <w:b/>
                <w:sz w:val="22"/>
                <w:szCs w:val="22"/>
              </w:rPr>
            </w:pPr>
          </w:p>
          <w:p w14:paraId="3D30078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7.2 </w:t>
            </w:r>
            <w:r w:rsidRPr="00391A87">
              <w:rPr>
                <w:rFonts w:ascii="Verdana" w:hAnsi="Verdana" w:cs="Arial"/>
                <w:sz w:val="22"/>
                <w:szCs w:val="22"/>
                <w:lang w:val="en-GB"/>
              </w:rPr>
              <w:t>Explain the different types of approaches to solving a customer complaint</w:t>
            </w:r>
          </w:p>
          <w:p w14:paraId="769D879A" w14:textId="77777777" w:rsidR="000A4E95" w:rsidRDefault="000A4E95" w:rsidP="00391A87">
            <w:pPr>
              <w:pStyle w:val="NormalWeb"/>
              <w:spacing w:before="0" w:beforeAutospacing="0" w:after="0" w:afterAutospacing="0"/>
              <w:rPr>
                <w:rFonts w:ascii="Verdana" w:hAnsi="Verdana" w:cs="Arial"/>
                <w:b/>
                <w:sz w:val="22"/>
                <w:szCs w:val="22"/>
              </w:rPr>
            </w:pPr>
          </w:p>
          <w:p w14:paraId="14681CA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7.3 </w:t>
            </w:r>
            <w:r w:rsidRPr="00391A87">
              <w:rPr>
                <w:rFonts w:ascii="Verdana" w:hAnsi="Verdana" w:cs="Arial"/>
                <w:sz w:val="22"/>
                <w:szCs w:val="22"/>
                <w:lang w:val="en-GB"/>
              </w:rPr>
              <w:t>List the different reasons as to why a complaint situation may escalate and the impact of this happening</w:t>
            </w:r>
          </w:p>
          <w:p w14:paraId="7920EAE4" w14:textId="77777777" w:rsidR="000A4E95" w:rsidRDefault="000A4E95" w:rsidP="00391A87">
            <w:pPr>
              <w:pStyle w:val="NormalWeb"/>
              <w:spacing w:before="0" w:beforeAutospacing="0" w:after="0" w:afterAutospacing="0"/>
              <w:rPr>
                <w:rFonts w:ascii="Verdana" w:hAnsi="Verdana" w:cs="Arial"/>
                <w:b/>
                <w:sz w:val="22"/>
                <w:szCs w:val="22"/>
              </w:rPr>
            </w:pPr>
          </w:p>
          <w:p w14:paraId="1FF5DB2B" w14:textId="77777777" w:rsidR="00E23924"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7.4 </w:t>
            </w:r>
            <w:r w:rsidRPr="00391A87">
              <w:rPr>
                <w:rFonts w:ascii="Verdana" w:hAnsi="Verdana" w:cs="Arial"/>
                <w:sz w:val="22"/>
                <w:szCs w:val="22"/>
                <w:lang w:val="en-GB"/>
              </w:rPr>
              <w:t xml:space="preserve">Define how customer expectations can differ with consideration to the following points: </w:t>
            </w:r>
          </w:p>
          <w:p w14:paraId="486BD28E" w14:textId="77777777" w:rsidR="00E23924" w:rsidRDefault="00736535" w:rsidP="00E23924">
            <w:pPr>
              <w:pStyle w:val="NormalWeb"/>
              <w:numPr>
                <w:ilvl w:val="0"/>
                <w:numId w:val="3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Private client / customer with consideration to age, culture and social profile </w:t>
            </w:r>
          </w:p>
          <w:p w14:paraId="7EE0290E" w14:textId="35E5B55F" w:rsidR="00736535" w:rsidRDefault="00736535" w:rsidP="00E23924">
            <w:pPr>
              <w:pStyle w:val="NormalWeb"/>
              <w:numPr>
                <w:ilvl w:val="0"/>
                <w:numId w:val="3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Commercial customer</w:t>
            </w:r>
          </w:p>
          <w:p w14:paraId="78940494" w14:textId="77777777" w:rsidR="000A4E95" w:rsidRDefault="000A4E95" w:rsidP="00391A87">
            <w:pPr>
              <w:pStyle w:val="NormalWeb"/>
              <w:spacing w:before="0" w:beforeAutospacing="0" w:after="0" w:afterAutospacing="0"/>
              <w:rPr>
                <w:rFonts w:ascii="Verdana" w:hAnsi="Verdana" w:cs="Arial"/>
                <w:b/>
                <w:sz w:val="22"/>
                <w:szCs w:val="22"/>
              </w:rPr>
            </w:pPr>
          </w:p>
          <w:p w14:paraId="1F1775BD" w14:textId="27C17996" w:rsidR="001B2D01" w:rsidRPr="006C7392" w:rsidRDefault="00736535" w:rsidP="00E23924">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7.5 </w:t>
            </w:r>
            <w:r w:rsidRPr="00391A87">
              <w:rPr>
                <w:rFonts w:ascii="Verdana" w:hAnsi="Verdana" w:cs="Arial"/>
                <w:sz w:val="22"/>
                <w:szCs w:val="22"/>
                <w:lang w:val="en-GB"/>
              </w:rPr>
              <w:t>Distinguish the different customer types with consideration to sensitive situations that may drive behaviours</w:t>
            </w:r>
          </w:p>
        </w:tc>
        <w:tc>
          <w:tcPr>
            <w:tcW w:w="4202" w:type="dxa"/>
          </w:tcPr>
          <w:p w14:paraId="620C9DD6" w14:textId="77777777" w:rsidR="00736535" w:rsidRPr="00391A87" w:rsidRDefault="00736535" w:rsidP="0099237B">
            <w:pPr>
              <w:pStyle w:val="Heading5"/>
              <w:rPr>
                <w:rFonts w:ascii="Verdana" w:hAnsi="Verdana"/>
                <w:color w:val="auto"/>
              </w:rPr>
            </w:pPr>
          </w:p>
        </w:tc>
        <w:tc>
          <w:tcPr>
            <w:tcW w:w="1184" w:type="dxa"/>
          </w:tcPr>
          <w:p w14:paraId="19101434" w14:textId="77777777" w:rsidR="00736535" w:rsidRPr="00391A87" w:rsidRDefault="00736535" w:rsidP="0099237B">
            <w:pPr>
              <w:pStyle w:val="Heading5"/>
              <w:rPr>
                <w:rFonts w:ascii="Verdana" w:hAnsi="Verdana"/>
                <w:color w:val="auto"/>
              </w:rPr>
            </w:pPr>
          </w:p>
        </w:tc>
        <w:tc>
          <w:tcPr>
            <w:tcW w:w="1250" w:type="dxa"/>
          </w:tcPr>
          <w:p w14:paraId="18E3D33A" w14:textId="77777777" w:rsidR="00736535" w:rsidRPr="00391A87" w:rsidRDefault="00736535" w:rsidP="0099237B">
            <w:pPr>
              <w:pStyle w:val="Heading5"/>
              <w:rPr>
                <w:rFonts w:ascii="Verdana" w:hAnsi="Verdana"/>
                <w:color w:val="auto"/>
              </w:rPr>
            </w:pPr>
          </w:p>
        </w:tc>
        <w:tc>
          <w:tcPr>
            <w:tcW w:w="2682" w:type="dxa"/>
          </w:tcPr>
          <w:p w14:paraId="772B24B8" w14:textId="77777777" w:rsidR="00736535" w:rsidRPr="00391A87" w:rsidRDefault="00736535" w:rsidP="0099237B">
            <w:pPr>
              <w:pStyle w:val="Heading5"/>
              <w:rPr>
                <w:rFonts w:ascii="Verdana" w:hAnsi="Verdana"/>
                <w:color w:val="auto"/>
              </w:rPr>
            </w:pPr>
          </w:p>
        </w:tc>
      </w:tr>
      <w:tr w:rsidR="007577FA" w:rsidRPr="00561F81" w14:paraId="4B8CD980" w14:textId="77777777" w:rsidTr="00391A87">
        <w:tc>
          <w:tcPr>
            <w:tcW w:w="4592" w:type="dxa"/>
          </w:tcPr>
          <w:p w14:paraId="4405F535" w14:textId="77777777" w:rsidR="000A4E95" w:rsidRDefault="000A4E95" w:rsidP="00391A87">
            <w:pPr>
              <w:pStyle w:val="NormalWeb"/>
              <w:spacing w:before="0" w:beforeAutospacing="0" w:after="0" w:afterAutospacing="0"/>
              <w:rPr>
                <w:rFonts w:ascii="Verdana" w:hAnsi="Verdana" w:cs="Arial"/>
                <w:b/>
                <w:sz w:val="22"/>
                <w:szCs w:val="22"/>
              </w:rPr>
            </w:pPr>
          </w:p>
          <w:p w14:paraId="339CD93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8.1 </w:t>
            </w:r>
            <w:r w:rsidRPr="00391A87">
              <w:rPr>
                <w:rFonts w:ascii="Verdana" w:hAnsi="Verdana" w:cs="Arial"/>
                <w:sz w:val="22"/>
                <w:szCs w:val="22"/>
                <w:lang w:val="en-GB"/>
              </w:rPr>
              <w:t>In the wake of a pet bereavement, consider the five steps of grief</w:t>
            </w:r>
          </w:p>
          <w:p w14:paraId="23458FC3" w14:textId="77777777" w:rsidR="000A4E95" w:rsidRDefault="000A4E95" w:rsidP="00391A87">
            <w:pPr>
              <w:pStyle w:val="NormalWeb"/>
              <w:spacing w:before="0" w:beforeAutospacing="0" w:after="0" w:afterAutospacing="0"/>
              <w:rPr>
                <w:rFonts w:ascii="Verdana" w:hAnsi="Verdana" w:cs="Arial"/>
                <w:b/>
                <w:sz w:val="22"/>
                <w:szCs w:val="22"/>
              </w:rPr>
            </w:pPr>
          </w:p>
          <w:p w14:paraId="3EA8E69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8.2 </w:t>
            </w:r>
            <w:r w:rsidRPr="00391A87">
              <w:rPr>
                <w:rFonts w:ascii="Verdana" w:hAnsi="Verdana" w:cs="Arial"/>
                <w:sz w:val="22"/>
                <w:szCs w:val="22"/>
                <w:lang w:val="en-GB"/>
              </w:rPr>
              <w:t>Explain the importance of empathy when communicating with a grieving client</w:t>
            </w:r>
          </w:p>
          <w:p w14:paraId="70A2CB8D" w14:textId="77777777" w:rsidR="000A4E95" w:rsidRDefault="000A4E95" w:rsidP="00391A87">
            <w:pPr>
              <w:pStyle w:val="NormalWeb"/>
              <w:spacing w:before="0" w:beforeAutospacing="0" w:after="0" w:afterAutospacing="0"/>
              <w:rPr>
                <w:rFonts w:ascii="Verdana" w:hAnsi="Verdana" w:cs="Arial"/>
                <w:b/>
                <w:sz w:val="22"/>
                <w:szCs w:val="22"/>
              </w:rPr>
            </w:pPr>
          </w:p>
          <w:p w14:paraId="3067CFD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8.3 </w:t>
            </w:r>
            <w:r w:rsidRPr="00391A87">
              <w:rPr>
                <w:rFonts w:ascii="Verdana" w:hAnsi="Verdana" w:cs="Arial"/>
                <w:sz w:val="22"/>
                <w:szCs w:val="22"/>
                <w:lang w:val="en-GB"/>
              </w:rPr>
              <w:t>Describe the definition of euthanasia, the different options available and situations where this may arise</w:t>
            </w:r>
          </w:p>
          <w:p w14:paraId="199E4401" w14:textId="77777777" w:rsidR="000A4E95" w:rsidRDefault="000A4E95" w:rsidP="00391A87">
            <w:pPr>
              <w:pStyle w:val="NormalWeb"/>
              <w:spacing w:before="0" w:beforeAutospacing="0" w:after="0" w:afterAutospacing="0"/>
              <w:rPr>
                <w:rFonts w:ascii="Verdana" w:hAnsi="Verdana" w:cs="Arial"/>
                <w:b/>
                <w:sz w:val="22"/>
                <w:szCs w:val="22"/>
              </w:rPr>
            </w:pPr>
          </w:p>
          <w:p w14:paraId="67A3915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8.4 </w:t>
            </w:r>
            <w:r w:rsidRPr="00391A87">
              <w:rPr>
                <w:rFonts w:ascii="Verdana" w:hAnsi="Verdana" w:cs="Arial"/>
                <w:sz w:val="22"/>
                <w:szCs w:val="22"/>
                <w:lang w:val="en-GB"/>
              </w:rPr>
              <w:t>Explain the different arrangements for disposing of cadavers</w:t>
            </w:r>
          </w:p>
          <w:p w14:paraId="090C5CB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A4D168B" w14:textId="77777777" w:rsidR="00736535" w:rsidRPr="00391A87" w:rsidRDefault="00736535" w:rsidP="0099237B">
            <w:pPr>
              <w:pStyle w:val="Heading5"/>
              <w:rPr>
                <w:rFonts w:ascii="Verdana" w:hAnsi="Verdana"/>
                <w:color w:val="auto"/>
              </w:rPr>
            </w:pPr>
          </w:p>
        </w:tc>
        <w:tc>
          <w:tcPr>
            <w:tcW w:w="1184" w:type="dxa"/>
          </w:tcPr>
          <w:p w14:paraId="3A66B254" w14:textId="77777777" w:rsidR="00736535" w:rsidRPr="00391A87" w:rsidRDefault="00736535" w:rsidP="0099237B">
            <w:pPr>
              <w:pStyle w:val="Heading5"/>
              <w:rPr>
                <w:rFonts w:ascii="Verdana" w:hAnsi="Verdana"/>
                <w:color w:val="auto"/>
              </w:rPr>
            </w:pPr>
          </w:p>
        </w:tc>
        <w:tc>
          <w:tcPr>
            <w:tcW w:w="1250" w:type="dxa"/>
          </w:tcPr>
          <w:p w14:paraId="10D42692" w14:textId="77777777" w:rsidR="00736535" w:rsidRPr="00391A87" w:rsidRDefault="00736535" w:rsidP="0099237B">
            <w:pPr>
              <w:pStyle w:val="Heading5"/>
              <w:rPr>
                <w:rFonts w:ascii="Verdana" w:hAnsi="Verdana"/>
                <w:color w:val="auto"/>
              </w:rPr>
            </w:pPr>
          </w:p>
        </w:tc>
        <w:tc>
          <w:tcPr>
            <w:tcW w:w="2682" w:type="dxa"/>
          </w:tcPr>
          <w:p w14:paraId="35D871A7" w14:textId="77777777" w:rsidR="00736535" w:rsidRPr="00391A87" w:rsidRDefault="00736535" w:rsidP="0099237B">
            <w:pPr>
              <w:pStyle w:val="Heading5"/>
              <w:rPr>
                <w:rFonts w:ascii="Verdana" w:hAnsi="Verdana"/>
                <w:color w:val="auto"/>
              </w:rPr>
            </w:pPr>
          </w:p>
        </w:tc>
      </w:tr>
    </w:tbl>
    <w:p w14:paraId="7580E86D"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0B96085" w14:textId="77777777" w:rsidTr="00391A87">
        <w:tc>
          <w:tcPr>
            <w:tcW w:w="12575" w:type="dxa"/>
          </w:tcPr>
          <w:p w14:paraId="6D619122"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5309C926" w14:textId="77777777" w:rsidR="00736535" w:rsidRPr="00391A87" w:rsidRDefault="00736535" w:rsidP="00391A87">
            <w:pPr>
              <w:jc w:val="both"/>
              <w:rPr>
                <w:rFonts w:cs="Times New Roman"/>
                <w:b/>
              </w:rPr>
            </w:pPr>
          </w:p>
          <w:p w14:paraId="3976A420" w14:textId="77777777" w:rsidR="00736535" w:rsidRPr="00391A87" w:rsidRDefault="00736535" w:rsidP="00391A87">
            <w:pPr>
              <w:jc w:val="both"/>
              <w:rPr>
                <w:rFonts w:cs="Times New Roman"/>
                <w:b/>
              </w:rPr>
            </w:pPr>
          </w:p>
          <w:p w14:paraId="178339FE" w14:textId="77777777" w:rsidR="00736535" w:rsidRPr="00391A87" w:rsidRDefault="00736535" w:rsidP="00391A87">
            <w:pPr>
              <w:jc w:val="both"/>
              <w:rPr>
                <w:rFonts w:cs="Times New Roman"/>
                <w:b/>
              </w:rPr>
            </w:pPr>
          </w:p>
          <w:p w14:paraId="20547B00" w14:textId="77777777" w:rsidR="00736535" w:rsidRPr="00391A87" w:rsidRDefault="00736535" w:rsidP="00391A87">
            <w:pPr>
              <w:jc w:val="both"/>
              <w:rPr>
                <w:rFonts w:cs="Times New Roman"/>
                <w:b/>
              </w:rPr>
            </w:pPr>
          </w:p>
          <w:p w14:paraId="63FF6B8A" w14:textId="77777777" w:rsidR="00736535" w:rsidRPr="00391A87" w:rsidRDefault="00736535" w:rsidP="00391A87">
            <w:pPr>
              <w:jc w:val="both"/>
              <w:rPr>
                <w:rFonts w:cs="Times New Roman"/>
                <w:b/>
              </w:rPr>
            </w:pPr>
          </w:p>
          <w:p w14:paraId="58CD8458" w14:textId="77777777" w:rsidR="00736535" w:rsidRPr="00391A87" w:rsidRDefault="00736535" w:rsidP="00391A87">
            <w:pPr>
              <w:jc w:val="both"/>
              <w:rPr>
                <w:b/>
              </w:rPr>
            </w:pPr>
            <w:r w:rsidRPr="00391A87">
              <w:rPr>
                <w:b/>
              </w:rPr>
              <w:t xml:space="preserve">Name:                                                                                     Signature:                                                                             </w:t>
            </w:r>
          </w:p>
          <w:p w14:paraId="5F5AFD6E" w14:textId="77777777" w:rsidR="00736535" w:rsidRPr="00391A87" w:rsidRDefault="00736535" w:rsidP="00391A87">
            <w:pPr>
              <w:jc w:val="both"/>
              <w:rPr>
                <w:b/>
              </w:rPr>
            </w:pPr>
            <w:r w:rsidRPr="00391A87">
              <w:rPr>
                <w:b/>
              </w:rPr>
              <w:t xml:space="preserve">Date:                                 </w:t>
            </w:r>
          </w:p>
        </w:tc>
      </w:tr>
    </w:tbl>
    <w:p w14:paraId="22B895F3" w14:textId="77777777" w:rsidR="00736535" w:rsidRDefault="00736535" w:rsidP="0048336A"/>
    <w:p w14:paraId="1E5D57A2"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7DF798D8"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3916042" w14:textId="77777777" w:rsidTr="00391A87">
        <w:tc>
          <w:tcPr>
            <w:tcW w:w="12575" w:type="dxa"/>
          </w:tcPr>
          <w:p w14:paraId="1EAFA31D" w14:textId="77777777" w:rsidR="00736535" w:rsidRPr="00391A87" w:rsidRDefault="00736535" w:rsidP="00391A87">
            <w:pPr>
              <w:jc w:val="both"/>
              <w:rPr>
                <w:rFonts w:cs="Times New Roman"/>
                <w:b/>
              </w:rPr>
            </w:pPr>
            <w:r w:rsidRPr="00391A87">
              <w:rPr>
                <w:rFonts w:cs="Times New Roman"/>
                <w:b/>
              </w:rPr>
              <w:t>INTERNAL MODERATOR COMMENTS:</w:t>
            </w:r>
          </w:p>
          <w:p w14:paraId="531140C3" w14:textId="77777777" w:rsidR="00736535" w:rsidRPr="00391A87" w:rsidRDefault="00736535" w:rsidP="00391A87">
            <w:pPr>
              <w:jc w:val="both"/>
              <w:rPr>
                <w:rFonts w:cs="Times New Roman"/>
                <w:b/>
              </w:rPr>
            </w:pPr>
          </w:p>
          <w:p w14:paraId="57EE5FA4" w14:textId="77777777" w:rsidR="00736535" w:rsidRPr="00391A87" w:rsidRDefault="00736535" w:rsidP="00391A87">
            <w:pPr>
              <w:jc w:val="both"/>
              <w:rPr>
                <w:rFonts w:cs="Times New Roman"/>
                <w:b/>
              </w:rPr>
            </w:pPr>
          </w:p>
          <w:p w14:paraId="6ED7F882" w14:textId="77777777" w:rsidR="00736535" w:rsidRPr="00391A87" w:rsidRDefault="00736535" w:rsidP="00391A87">
            <w:pPr>
              <w:jc w:val="both"/>
              <w:rPr>
                <w:rFonts w:cs="Times New Roman"/>
                <w:b/>
              </w:rPr>
            </w:pPr>
          </w:p>
          <w:p w14:paraId="6E657C93" w14:textId="77777777" w:rsidR="00736535" w:rsidRPr="00391A87" w:rsidRDefault="00736535" w:rsidP="00391A87">
            <w:pPr>
              <w:jc w:val="both"/>
              <w:rPr>
                <w:rFonts w:cs="Times New Roman"/>
                <w:b/>
              </w:rPr>
            </w:pPr>
          </w:p>
          <w:p w14:paraId="4668FC3A" w14:textId="77777777" w:rsidR="00736535" w:rsidRPr="00391A87" w:rsidRDefault="00736535" w:rsidP="00391A87">
            <w:pPr>
              <w:jc w:val="both"/>
              <w:rPr>
                <w:rFonts w:cs="Times New Roman"/>
                <w:b/>
              </w:rPr>
            </w:pPr>
          </w:p>
          <w:p w14:paraId="44A11B68" w14:textId="77777777" w:rsidR="00736535" w:rsidRPr="00391A87" w:rsidRDefault="00736535" w:rsidP="00391A87">
            <w:pPr>
              <w:jc w:val="both"/>
              <w:rPr>
                <w:b/>
              </w:rPr>
            </w:pPr>
            <w:r w:rsidRPr="00391A87">
              <w:rPr>
                <w:b/>
              </w:rPr>
              <w:t xml:space="preserve">Name:                                                                                     Signature:                                                                             </w:t>
            </w:r>
          </w:p>
          <w:p w14:paraId="73A5328E" w14:textId="77777777" w:rsidR="00736535" w:rsidRPr="00391A87" w:rsidRDefault="00736535" w:rsidP="00391A87">
            <w:pPr>
              <w:jc w:val="both"/>
              <w:rPr>
                <w:b/>
              </w:rPr>
            </w:pPr>
            <w:r w:rsidRPr="00391A87">
              <w:rPr>
                <w:b/>
              </w:rPr>
              <w:t xml:space="preserve">Date:                                 </w:t>
            </w:r>
          </w:p>
        </w:tc>
      </w:tr>
      <w:tr w:rsidR="00736535" w:rsidRPr="007E224B" w14:paraId="6E54D2DC" w14:textId="77777777" w:rsidTr="00391A87">
        <w:tc>
          <w:tcPr>
            <w:tcW w:w="12575" w:type="dxa"/>
          </w:tcPr>
          <w:p w14:paraId="1B268265" w14:textId="77777777" w:rsidR="00736535" w:rsidRPr="00391A87" w:rsidRDefault="00736535" w:rsidP="00391A87">
            <w:pPr>
              <w:jc w:val="both"/>
              <w:rPr>
                <w:rFonts w:cs="Times New Roman"/>
                <w:b/>
              </w:rPr>
            </w:pPr>
            <w:r w:rsidRPr="00391A87">
              <w:rPr>
                <w:rFonts w:cs="Times New Roman"/>
                <w:b/>
              </w:rPr>
              <w:t>EXTERNAL MODERATOR COMMENTS:</w:t>
            </w:r>
          </w:p>
          <w:p w14:paraId="2F651BEF" w14:textId="77777777" w:rsidR="00736535" w:rsidRPr="00391A87" w:rsidRDefault="00736535" w:rsidP="00391A87">
            <w:pPr>
              <w:jc w:val="both"/>
              <w:rPr>
                <w:rFonts w:cs="Times New Roman"/>
                <w:b/>
              </w:rPr>
            </w:pPr>
          </w:p>
          <w:p w14:paraId="54ED5EFD" w14:textId="77777777" w:rsidR="00736535" w:rsidRPr="00391A87" w:rsidRDefault="00736535" w:rsidP="00391A87">
            <w:pPr>
              <w:jc w:val="both"/>
              <w:rPr>
                <w:rFonts w:cs="Times New Roman"/>
                <w:b/>
              </w:rPr>
            </w:pPr>
          </w:p>
          <w:p w14:paraId="3161EE79" w14:textId="77777777" w:rsidR="00736535" w:rsidRPr="00391A87" w:rsidRDefault="00736535" w:rsidP="00391A87">
            <w:pPr>
              <w:jc w:val="both"/>
              <w:rPr>
                <w:rFonts w:cs="Times New Roman"/>
                <w:b/>
              </w:rPr>
            </w:pPr>
          </w:p>
          <w:p w14:paraId="15065447" w14:textId="77777777" w:rsidR="00736535" w:rsidRPr="00391A87" w:rsidRDefault="00736535" w:rsidP="00391A87">
            <w:pPr>
              <w:jc w:val="both"/>
              <w:rPr>
                <w:rFonts w:cs="Times New Roman"/>
                <w:b/>
              </w:rPr>
            </w:pPr>
          </w:p>
          <w:p w14:paraId="2EDBE3BD" w14:textId="77777777" w:rsidR="00736535" w:rsidRPr="00391A87" w:rsidRDefault="00736535" w:rsidP="00391A87">
            <w:pPr>
              <w:jc w:val="both"/>
              <w:rPr>
                <w:rFonts w:cs="Times New Roman"/>
                <w:b/>
              </w:rPr>
            </w:pPr>
          </w:p>
          <w:p w14:paraId="44BC8920" w14:textId="77777777" w:rsidR="00736535" w:rsidRPr="00391A87" w:rsidRDefault="00736535" w:rsidP="00391A87">
            <w:pPr>
              <w:jc w:val="both"/>
              <w:rPr>
                <w:b/>
              </w:rPr>
            </w:pPr>
            <w:r w:rsidRPr="00391A87">
              <w:rPr>
                <w:b/>
              </w:rPr>
              <w:t xml:space="preserve">Name:                                                                                     Signature:                                                                             </w:t>
            </w:r>
          </w:p>
          <w:p w14:paraId="0FE564B3" w14:textId="77777777" w:rsidR="00736535" w:rsidRPr="00391A87" w:rsidRDefault="00736535" w:rsidP="00391A87">
            <w:pPr>
              <w:jc w:val="both"/>
              <w:rPr>
                <w:b/>
              </w:rPr>
            </w:pPr>
            <w:r w:rsidRPr="00391A87">
              <w:rPr>
                <w:b/>
              </w:rPr>
              <w:t xml:space="preserve">Date:                                 </w:t>
            </w:r>
          </w:p>
        </w:tc>
      </w:tr>
    </w:tbl>
    <w:p w14:paraId="472A25BA" w14:textId="77777777" w:rsidR="00736535" w:rsidRDefault="00736535" w:rsidP="00736535">
      <w:pPr>
        <w:pStyle w:val="mainheading"/>
        <w:spacing w:before="0" w:after="0"/>
        <w:jc w:val="both"/>
        <w:rPr>
          <w:rFonts w:ascii="Verdana" w:hAnsi="Verdana"/>
          <w:b w:val="0"/>
          <w:bCs/>
          <w:sz w:val="22"/>
        </w:rPr>
      </w:pPr>
    </w:p>
    <w:p w14:paraId="36F62850"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1C755371" w14:textId="77777777" w:rsidR="00FB2835" w:rsidRPr="0048336A" w:rsidRDefault="00FB2835" w:rsidP="0048336A"/>
    <w:p w14:paraId="5C0EC960"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E5051F9" w14:textId="77777777" w:rsidR="00736535" w:rsidRDefault="00736535" w:rsidP="00736535">
      <w:pPr>
        <w:tabs>
          <w:tab w:val="left" w:pos="3510"/>
        </w:tabs>
        <w:rPr>
          <w:iCs w:val="0"/>
        </w:rPr>
      </w:pPr>
    </w:p>
    <w:p w14:paraId="2A659F17"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179502D6" w14:textId="77777777" w:rsidR="00FB2835" w:rsidRDefault="00FB2835" w:rsidP="0048336A">
      <w:pPr>
        <w:rPr>
          <w:iCs w:val="0"/>
        </w:rPr>
      </w:pPr>
    </w:p>
    <w:p w14:paraId="4A9A782D" w14:textId="77777777" w:rsidR="00736535" w:rsidRPr="00561F81" w:rsidRDefault="00736535" w:rsidP="00736535">
      <w:pPr>
        <w:jc w:val="both"/>
        <w:rPr>
          <w:rFonts w:ascii="Verdana" w:hAnsi="Verdana"/>
          <w:b/>
          <w:szCs w:val="22"/>
        </w:rPr>
      </w:pPr>
      <w:r>
        <w:rPr>
          <w:rFonts w:ascii="Verdana" w:hAnsi="Verdana"/>
          <w:b/>
          <w:bCs/>
        </w:rPr>
        <w:t>K/650/9174 Veterinary Receptionist Administrative Responsibilities</w:t>
      </w:r>
      <w:r w:rsidRPr="00561F81">
        <w:rPr>
          <w:rFonts w:ascii="Verdana" w:hAnsi="Verdana"/>
          <w:b/>
          <w:bCs/>
        </w:rPr>
        <w:t xml:space="preserve"> - Mandatory Unit</w:t>
      </w:r>
    </w:p>
    <w:p w14:paraId="2301252D"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9"/>
        <w:gridCol w:w="3650"/>
        <w:gridCol w:w="1348"/>
        <w:gridCol w:w="1415"/>
        <w:gridCol w:w="2303"/>
      </w:tblGrid>
      <w:tr w:rsidR="007577FA" w:rsidRPr="00561F81" w14:paraId="30B606B6" w14:textId="77777777" w:rsidTr="00391A87">
        <w:tc>
          <w:tcPr>
            <w:tcW w:w="4592" w:type="dxa"/>
          </w:tcPr>
          <w:p w14:paraId="7DFBE61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3B804A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5969EE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E5A0A6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5F4D39F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D08F0FB" w14:textId="77777777" w:rsidTr="00391A87">
        <w:tc>
          <w:tcPr>
            <w:tcW w:w="4592" w:type="dxa"/>
          </w:tcPr>
          <w:p w14:paraId="522C3441" w14:textId="77777777" w:rsidR="000A4E95" w:rsidRDefault="000A4E95" w:rsidP="00391A87">
            <w:pPr>
              <w:pStyle w:val="NormalWeb"/>
              <w:spacing w:before="0" w:beforeAutospacing="0" w:after="0" w:afterAutospacing="0"/>
              <w:rPr>
                <w:rFonts w:ascii="Verdana" w:hAnsi="Verdana" w:cs="Arial"/>
                <w:b/>
                <w:sz w:val="22"/>
                <w:szCs w:val="22"/>
              </w:rPr>
            </w:pPr>
          </w:p>
          <w:p w14:paraId="04DD8E0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Describe the process of registering new clients and how to control their records</w:t>
            </w:r>
          </w:p>
          <w:p w14:paraId="429EC2BD" w14:textId="77777777" w:rsidR="000A4E95" w:rsidRDefault="000A4E95" w:rsidP="00391A87">
            <w:pPr>
              <w:pStyle w:val="NormalWeb"/>
              <w:spacing w:before="0" w:beforeAutospacing="0" w:after="0" w:afterAutospacing="0"/>
              <w:rPr>
                <w:rFonts w:ascii="Verdana" w:hAnsi="Verdana" w:cs="Arial"/>
                <w:b/>
                <w:sz w:val="22"/>
                <w:szCs w:val="22"/>
              </w:rPr>
            </w:pPr>
          </w:p>
          <w:p w14:paraId="5FA1B3D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Describe the significance of precise keeping of customer records</w:t>
            </w:r>
          </w:p>
          <w:p w14:paraId="597CF727" w14:textId="77777777" w:rsidR="000A4E95" w:rsidRDefault="000A4E95" w:rsidP="00391A87">
            <w:pPr>
              <w:pStyle w:val="NormalWeb"/>
              <w:spacing w:before="0" w:beforeAutospacing="0" w:after="0" w:afterAutospacing="0"/>
              <w:rPr>
                <w:rFonts w:ascii="Verdana" w:hAnsi="Verdana" w:cs="Arial"/>
                <w:b/>
                <w:sz w:val="22"/>
                <w:szCs w:val="22"/>
              </w:rPr>
            </w:pPr>
          </w:p>
          <w:p w14:paraId="2A2267E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how to control and order bookings effectively and keep effective diary management of the veterinary team</w:t>
            </w:r>
          </w:p>
          <w:p w14:paraId="04F94032" w14:textId="77777777" w:rsidR="000A4E95" w:rsidRDefault="000A4E95" w:rsidP="00391A87">
            <w:pPr>
              <w:pStyle w:val="NormalWeb"/>
              <w:spacing w:before="0" w:beforeAutospacing="0" w:after="0" w:afterAutospacing="0"/>
              <w:rPr>
                <w:rFonts w:ascii="Verdana" w:hAnsi="Verdana" w:cs="Arial"/>
                <w:b/>
                <w:sz w:val="22"/>
                <w:szCs w:val="22"/>
              </w:rPr>
            </w:pPr>
          </w:p>
          <w:p w14:paraId="69207CE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Describe the codes of practice and legislative needs with regards to handling data, with exact reference to ‘Code of Professional Conduct of Veterinary Nurses - Professionals</w:t>
            </w:r>
          </w:p>
          <w:p w14:paraId="1E639EDA" w14:textId="77777777" w:rsidR="000A4E95" w:rsidRDefault="000A4E95" w:rsidP="00391A87">
            <w:pPr>
              <w:pStyle w:val="NormalWeb"/>
              <w:spacing w:before="0" w:beforeAutospacing="0" w:after="0" w:afterAutospacing="0"/>
              <w:rPr>
                <w:rFonts w:ascii="Verdana" w:hAnsi="Verdana" w:cs="Arial"/>
                <w:b/>
                <w:sz w:val="22"/>
                <w:szCs w:val="22"/>
              </w:rPr>
            </w:pPr>
          </w:p>
          <w:p w14:paraId="6ED1E63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Describe the methods of disclosing pet and client information out of the establishment and what key factors have to be considered</w:t>
            </w:r>
          </w:p>
          <w:p w14:paraId="057A923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A484316" w14:textId="77777777" w:rsidR="00736535" w:rsidRPr="00391A87" w:rsidRDefault="00736535" w:rsidP="0099237B">
            <w:pPr>
              <w:pStyle w:val="Heading5"/>
              <w:rPr>
                <w:rFonts w:ascii="Verdana" w:hAnsi="Verdana"/>
                <w:color w:val="auto"/>
              </w:rPr>
            </w:pPr>
          </w:p>
        </w:tc>
        <w:tc>
          <w:tcPr>
            <w:tcW w:w="1184" w:type="dxa"/>
          </w:tcPr>
          <w:p w14:paraId="51428D8A" w14:textId="77777777" w:rsidR="00736535" w:rsidRPr="00391A87" w:rsidRDefault="00736535" w:rsidP="0099237B">
            <w:pPr>
              <w:pStyle w:val="Heading5"/>
              <w:rPr>
                <w:rFonts w:ascii="Verdana" w:hAnsi="Verdana"/>
                <w:color w:val="auto"/>
              </w:rPr>
            </w:pPr>
          </w:p>
        </w:tc>
        <w:tc>
          <w:tcPr>
            <w:tcW w:w="1250" w:type="dxa"/>
          </w:tcPr>
          <w:p w14:paraId="013CCC37" w14:textId="77777777" w:rsidR="00736535" w:rsidRPr="00391A87" w:rsidRDefault="00736535" w:rsidP="0099237B">
            <w:pPr>
              <w:pStyle w:val="Heading5"/>
              <w:rPr>
                <w:rFonts w:ascii="Verdana" w:hAnsi="Verdana"/>
                <w:color w:val="auto"/>
              </w:rPr>
            </w:pPr>
          </w:p>
        </w:tc>
        <w:tc>
          <w:tcPr>
            <w:tcW w:w="2682" w:type="dxa"/>
          </w:tcPr>
          <w:p w14:paraId="14730EBC" w14:textId="77777777" w:rsidR="00736535" w:rsidRPr="00391A87" w:rsidRDefault="00736535" w:rsidP="0099237B">
            <w:pPr>
              <w:pStyle w:val="Heading5"/>
              <w:rPr>
                <w:rFonts w:ascii="Verdana" w:hAnsi="Verdana"/>
                <w:color w:val="auto"/>
              </w:rPr>
            </w:pPr>
          </w:p>
        </w:tc>
      </w:tr>
      <w:tr w:rsidR="007577FA" w:rsidRPr="00561F81" w14:paraId="5D4C292B" w14:textId="77777777" w:rsidTr="00391A87">
        <w:tc>
          <w:tcPr>
            <w:tcW w:w="4592" w:type="dxa"/>
          </w:tcPr>
          <w:p w14:paraId="7B119260" w14:textId="77777777" w:rsidR="000A4E95" w:rsidRDefault="000A4E95" w:rsidP="00391A87">
            <w:pPr>
              <w:pStyle w:val="NormalWeb"/>
              <w:spacing w:before="0" w:beforeAutospacing="0" w:after="0" w:afterAutospacing="0"/>
              <w:rPr>
                <w:rFonts w:ascii="Verdana" w:hAnsi="Verdana" w:cs="Arial"/>
                <w:b/>
                <w:sz w:val="22"/>
                <w:szCs w:val="22"/>
              </w:rPr>
            </w:pPr>
          </w:p>
          <w:p w14:paraId="6C29767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how to assemble and issue information with consideration to be given to the different customer type, the specific needs of customers and the suitable form of communication</w:t>
            </w:r>
          </w:p>
          <w:p w14:paraId="0DB329D3" w14:textId="77777777" w:rsidR="000A4E95" w:rsidRDefault="000A4E95" w:rsidP="00391A87">
            <w:pPr>
              <w:pStyle w:val="NormalWeb"/>
              <w:spacing w:before="0" w:beforeAutospacing="0" w:after="0" w:afterAutospacing="0"/>
              <w:rPr>
                <w:rFonts w:ascii="Verdana" w:hAnsi="Verdana" w:cs="Arial"/>
                <w:b/>
                <w:sz w:val="22"/>
                <w:szCs w:val="22"/>
              </w:rPr>
            </w:pPr>
          </w:p>
          <w:p w14:paraId="2D582EB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Describe the handling of sending information out to clients for upcoming appointments and the different effective methods to do this with consideration to the customer type and any specific need identified</w:t>
            </w:r>
          </w:p>
          <w:p w14:paraId="2B05CD2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89BDF08" w14:textId="77777777" w:rsidR="00736535" w:rsidRPr="00391A87" w:rsidRDefault="00736535" w:rsidP="0099237B">
            <w:pPr>
              <w:pStyle w:val="Heading5"/>
              <w:rPr>
                <w:rFonts w:ascii="Verdana" w:hAnsi="Verdana"/>
                <w:color w:val="auto"/>
              </w:rPr>
            </w:pPr>
          </w:p>
        </w:tc>
        <w:tc>
          <w:tcPr>
            <w:tcW w:w="1184" w:type="dxa"/>
          </w:tcPr>
          <w:p w14:paraId="2EC80089" w14:textId="77777777" w:rsidR="00736535" w:rsidRPr="00391A87" w:rsidRDefault="00736535" w:rsidP="0099237B">
            <w:pPr>
              <w:pStyle w:val="Heading5"/>
              <w:rPr>
                <w:rFonts w:ascii="Verdana" w:hAnsi="Verdana"/>
                <w:color w:val="auto"/>
              </w:rPr>
            </w:pPr>
          </w:p>
        </w:tc>
        <w:tc>
          <w:tcPr>
            <w:tcW w:w="1250" w:type="dxa"/>
          </w:tcPr>
          <w:p w14:paraId="49C95E50" w14:textId="77777777" w:rsidR="00736535" w:rsidRPr="00391A87" w:rsidRDefault="00736535" w:rsidP="0099237B">
            <w:pPr>
              <w:pStyle w:val="Heading5"/>
              <w:rPr>
                <w:rFonts w:ascii="Verdana" w:hAnsi="Verdana"/>
                <w:color w:val="auto"/>
              </w:rPr>
            </w:pPr>
          </w:p>
        </w:tc>
        <w:tc>
          <w:tcPr>
            <w:tcW w:w="2682" w:type="dxa"/>
          </w:tcPr>
          <w:p w14:paraId="4D33F509" w14:textId="77777777" w:rsidR="00736535" w:rsidRPr="00391A87" w:rsidRDefault="00736535" w:rsidP="0099237B">
            <w:pPr>
              <w:pStyle w:val="Heading5"/>
              <w:rPr>
                <w:rFonts w:ascii="Verdana" w:hAnsi="Verdana"/>
                <w:color w:val="auto"/>
              </w:rPr>
            </w:pPr>
          </w:p>
        </w:tc>
      </w:tr>
      <w:tr w:rsidR="007577FA" w:rsidRPr="00561F81" w14:paraId="2B458738" w14:textId="77777777" w:rsidTr="00391A87">
        <w:tc>
          <w:tcPr>
            <w:tcW w:w="4592" w:type="dxa"/>
          </w:tcPr>
          <w:p w14:paraId="4DD43ABA" w14:textId="77777777" w:rsidR="000A4E95" w:rsidRDefault="000A4E95" w:rsidP="00391A87">
            <w:pPr>
              <w:pStyle w:val="NormalWeb"/>
              <w:spacing w:before="0" w:beforeAutospacing="0" w:after="0" w:afterAutospacing="0"/>
              <w:rPr>
                <w:rFonts w:ascii="Verdana" w:hAnsi="Verdana" w:cs="Arial"/>
                <w:b/>
                <w:sz w:val="22"/>
                <w:szCs w:val="22"/>
              </w:rPr>
            </w:pPr>
          </w:p>
          <w:p w14:paraId="61DDBED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Provide an overview of The Data Protection Act 2018 and its importance</w:t>
            </w:r>
          </w:p>
          <w:p w14:paraId="12EE628C" w14:textId="77777777" w:rsidR="000A4E95" w:rsidRDefault="000A4E95" w:rsidP="00391A87">
            <w:pPr>
              <w:pStyle w:val="NormalWeb"/>
              <w:spacing w:before="0" w:beforeAutospacing="0" w:after="0" w:afterAutospacing="0"/>
              <w:rPr>
                <w:rFonts w:ascii="Verdana" w:hAnsi="Verdana" w:cs="Arial"/>
                <w:b/>
                <w:sz w:val="22"/>
                <w:szCs w:val="22"/>
              </w:rPr>
            </w:pPr>
          </w:p>
          <w:p w14:paraId="5E4749A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3.2 </w:t>
            </w:r>
            <w:r w:rsidRPr="00391A87">
              <w:rPr>
                <w:rFonts w:ascii="Verdana" w:hAnsi="Verdana" w:cs="Arial"/>
                <w:sz w:val="22"/>
                <w:szCs w:val="22"/>
                <w:lang w:val="en-GB"/>
              </w:rPr>
              <w:t>Explain how to register and record insurance claims</w:t>
            </w:r>
          </w:p>
          <w:p w14:paraId="6FE29A95" w14:textId="77777777" w:rsidR="000A4E95" w:rsidRDefault="000A4E95" w:rsidP="00391A87">
            <w:pPr>
              <w:pStyle w:val="NormalWeb"/>
              <w:spacing w:before="0" w:beforeAutospacing="0" w:after="0" w:afterAutospacing="0"/>
              <w:rPr>
                <w:rFonts w:ascii="Verdana" w:hAnsi="Verdana" w:cs="Arial"/>
                <w:b/>
                <w:sz w:val="22"/>
                <w:szCs w:val="22"/>
              </w:rPr>
            </w:pPr>
          </w:p>
          <w:p w14:paraId="6351486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Describe the purpose of implementing and administering consent forms</w:t>
            </w:r>
          </w:p>
          <w:p w14:paraId="40547901" w14:textId="77777777" w:rsidR="000A4E95" w:rsidRDefault="000A4E95" w:rsidP="00391A87">
            <w:pPr>
              <w:pStyle w:val="NormalWeb"/>
              <w:spacing w:before="0" w:beforeAutospacing="0" w:after="0" w:afterAutospacing="0"/>
              <w:rPr>
                <w:rFonts w:ascii="Verdana" w:hAnsi="Verdana" w:cs="Arial"/>
                <w:b/>
                <w:sz w:val="22"/>
                <w:szCs w:val="22"/>
              </w:rPr>
            </w:pPr>
          </w:p>
          <w:p w14:paraId="03B2FB6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Explain the significance of using accurate abbreviations and terminology</w:t>
            </w:r>
          </w:p>
          <w:p w14:paraId="046432D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2FECBA1" w14:textId="77777777" w:rsidR="00736535" w:rsidRPr="00391A87" w:rsidRDefault="00736535" w:rsidP="0099237B">
            <w:pPr>
              <w:pStyle w:val="Heading5"/>
              <w:rPr>
                <w:rFonts w:ascii="Verdana" w:hAnsi="Verdana"/>
                <w:color w:val="auto"/>
              </w:rPr>
            </w:pPr>
          </w:p>
        </w:tc>
        <w:tc>
          <w:tcPr>
            <w:tcW w:w="1184" w:type="dxa"/>
          </w:tcPr>
          <w:p w14:paraId="53D6A672" w14:textId="77777777" w:rsidR="00736535" w:rsidRPr="00391A87" w:rsidRDefault="00736535" w:rsidP="0099237B">
            <w:pPr>
              <w:pStyle w:val="Heading5"/>
              <w:rPr>
                <w:rFonts w:ascii="Verdana" w:hAnsi="Verdana"/>
                <w:color w:val="auto"/>
              </w:rPr>
            </w:pPr>
          </w:p>
        </w:tc>
        <w:tc>
          <w:tcPr>
            <w:tcW w:w="1250" w:type="dxa"/>
          </w:tcPr>
          <w:p w14:paraId="6CBC3DC6" w14:textId="77777777" w:rsidR="00736535" w:rsidRPr="00391A87" w:rsidRDefault="00736535" w:rsidP="0099237B">
            <w:pPr>
              <w:pStyle w:val="Heading5"/>
              <w:rPr>
                <w:rFonts w:ascii="Verdana" w:hAnsi="Verdana"/>
                <w:color w:val="auto"/>
              </w:rPr>
            </w:pPr>
          </w:p>
        </w:tc>
        <w:tc>
          <w:tcPr>
            <w:tcW w:w="2682" w:type="dxa"/>
          </w:tcPr>
          <w:p w14:paraId="0C9AD762" w14:textId="77777777" w:rsidR="00736535" w:rsidRPr="00391A87" w:rsidRDefault="00736535" w:rsidP="0099237B">
            <w:pPr>
              <w:pStyle w:val="Heading5"/>
              <w:rPr>
                <w:rFonts w:ascii="Verdana" w:hAnsi="Verdana"/>
                <w:color w:val="auto"/>
              </w:rPr>
            </w:pPr>
          </w:p>
        </w:tc>
      </w:tr>
    </w:tbl>
    <w:p w14:paraId="25614729"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5B63B92" w14:textId="77777777" w:rsidTr="00391A87">
        <w:tc>
          <w:tcPr>
            <w:tcW w:w="12575" w:type="dxa"/>
          </w:tcPr>
          <w:p w14:paraId="1FF3C53D"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65E28ABA" w14:textId="77777777" w:rsidR="00736535" w:rsidRPr="00391A87" w:rsidRDefault="00736535" w:rsidP="00391A87">
            <w:pPr>
              <w:jc w:val="both"/>
              <w:rPr>
                <w:rFonts w:cs="Times New Roman"/>
                <w:b/>
              </w:rPr>
            </w:pPr>
          </w:p>
          <w:p w14:paraId="3EF0EC0B" w14:textId="77777777" w:rsidR="00736535" w:rsidRPr="00391A87" w:rsidRDefault="00736535" w:rsidP="00391A87">
            <w:pPr>
              <w:jc w:val="both"/>
              <w:rPr>
                <w:rFonts w:cs="Times New Roman"/>
                <w:b/>
              </w:rPr>
            </w:pPr>
          </w:p>
          <w:p w14:paraId="3B9C401B" w14:textId="77777777" w:rsidR="00736535" w:rsidRPr="00391A87" w:rsidRDefault="00736535" w:rsidP="00391A87">
            <w:pPr>
              <w:jc w:val="both"/>
              <w:rPr>
                <w:rFonts w:cs="Times New Roman"/>
                <w:b/>
              </w:rPr>
            </w:pPr>
          </w:p>
          <w:p w14:paraId="74542B0A" w14:textId="77777777" w:rsidR="00736535" w:rsidRPr="00391A87" w:rsidRDefault="00736535" w:rsidP="00391A87">
            <w:pPr>
              <w:jc w:val="both"/>
              <w:rPr>
                <w:rFonts w:cs="Times New Roman"/>
                <w:b/>
              </w:rPr>
            </w:pPr>
          </w:p>
          <w:p w14:paraId="5C0419AA" w14:textId="77777777" w:rsidR="00736535" w:rsidRPr="00391A87" w:rsidRDefault="00736535" w:rsidP="00391A87">
            <w:pPr>
              <w:jc w:val="both"/>
              <w:rPr>
                <w:rFonts w:cs="Times New Roman"/>
                <w:b/>
              </w:rPr>
            </w:pPr>
          </w:p>
          <w:p w14:paraId="2459727D" w14:textId="77777777" w:rsidR="00736535" w:rsidRPr="00391A87" w:rsidRDefault="00736535" w:rsidP="00391A87">
            <w:pPr>
              <w:jc w:val="both"/>
              <w:rPr>
                <w:b/>
              </w:rPr>
            </w:pPr>
            <w:r w:rsidRPr="00391A87">
              <w:rPr>
                <w:b/>
              </w:rPr>
              <w:t xml:space="preserve">Name:                                                                                     Signature:                                                                             </w:t>
            </w:r>
          </w:p>
          <w:p w14:paraId="1689F630" w14:textId="77777777" w:rsidR="00736535" w:rsidRPr="00391A87" w:rsidRDefault="00736535" w:rsidP="00391A87">
            <w:pPr>
              <w:jc w:val="both"/>
              <w:rPr>
                <w:b/>
              </w:rPr>
            </w:pPr>
            <w:r w:rsidRPr="00391A87">
              <w:rPr>
                <w:b/>
              </w:rPr>
              <w:t xml:space="preserve">Date:                                 </w:t>
            </w:r>
          </w:p>
        </w:tc>
      </w:tr>
    </w:tbl>
    <w:p w14:paraId="7B18295A" w14:textId="77777777" w:rsidR="00736535" w:rsidRDefault="00736535" w:rsidP="0048336A"/>
    <w:p w14:paraId="68F74F50"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72AAA65F"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6D4B0FA" w14:textId="77777777" w:rsidTr="00391A87">
        <w:tc>
          <w:tcPr>
            <w:tcW w:w="12575" w:type="dxa"/>
          </w:tcPr>
          <w:p w14:paraId="17BD8373" w14:textId="77777777" w:rsidR="00736535" w:rsidRPr="00391A87" w:rsidRDefault="00736535" w:rsidP="00391A87">
            <w:pPr>
              <w:jc w:val="both"/>
              <w:rPr>
                <w:rFonts w:cs="Times New Roman"/>
                <w:b/>
              </w:rPr>
            </w:pPr>
            <w:r w:rsidRPr="00391A87">
              <w:rPr>
                <w:rFonts w:cs="Times New Roman"/>
                <w:b/>
              </w:rPr>
              <w:t>INTERNAL MODERATOR COMMENTS:</w:t>
            </w:r>
          </w:p>
          <w:p w14:paraId="5C688CD8" w14:textId="77777777" w:rsidR="00736535" w:rsidRPr="00391A87" w:rsidRDefault="00736535" w:rsidP="00391A87">
            <w:pPr>
              <w:jc w:val="both"/>
              <w:rPr>
                <w:rFonts w:cs="Times New Roman"/>
                <w:b/>
              </w:rPr>
            </w:pPr>
          </w:p>
          <w:p w14:paraId="31F031E8" w14:textId="77777777" w:rsidR="00736535" w:rsidRPr="00391A87" w:rsidRDefault="00736535" w:rsidP="00391A87">
            <w:pPr>
              <w:jc w:val="both"/>
              <w:rPr>
                <w:rFonts w:cs="Times New Roman"/>
                <w:b/>
              </w:rPr>
            </w:pPr>
          </w:p>
          <w:p w14:paraId="66B75949" w14:textId="77777777" w:rsidR="00736535" w:rsidRPr="00391A87" w:rsidRDefault="00736535" w:rsidP="00391A87">
            <w:pPr>
              <w:jc w:val="both"/>
              <w:rPr>
                <w:rFonts w:cs="Times New Roman"/>
                <w:b/>
              </w:rPr>
            </w:pPr>
          </w:p>
          <w:p w14:paraId="22E934B7" w14:textId="77777777" w:rsidR="00736535" w:rsidRPr="00391A87" w:rsidRDefault="00736535" w:rsidP="00391A87">
            <w:pPr>
              <w:jc w:val="both"/>
              <w:rPr>
                <w:rFonts w:cs="Times New Roman"/>
                <w:b/>
              </w:rPr>
            </w:pPr>
          </w:p>
          <w:p w14:paraId="6798193C" w14:textId="77777777" w:rsidR="00736535" w:rsidRPr="00391A87" w:rsidRDefault="00736535" w:rsidP="00391A87">
            <w:pPr>
              <w:jc w:val="both"/>
              <w:rPr>
                <w:rFonts w:cs="Times New Roman"/>
                <w:b/>
              </w:rPr>
            </w:pPr>
          </w:p>
          <w:p w14:paraId="510CFAF2" w14:textId="77777777" w:rsidR="00736535" w:rsidRPr="00391A87" w:rsidRDefault="00736535" w:rsidP="00391A87">
            <w:pPr>
              <w:jc w:val="both"/>
              <w:rPr>
                <w:b/>
              </w:rPr>
            </w:pPr>
            <w:r w:rsidRPr="00391A87">
              <w:rPr>
                <w:b/>
              </w:rPr>
              <w:t xml:space="preserve">Name:                                                                                     Signature:                                                                             </w:t>
            </w:r>
          </w:p>
          <w:p w14:paraId="7A04022F" w14:textId="77777777" w:rsidR="00736535" w:rsidRPr="00391A87" w:rsidRDefault="00736535" w:rsidP="00391A87">
            <w:pPr>
              <w:jc w:val="both"/>
              <w:rPr>
                <w:b/>
              </w:rPr>
            </w:pPr>
            <w:r w:rsidRPr="00391A87">
              <w:rPr>
                <w:b/>
              </w:rPr>
              <w:t xml:space="preserve">Date:                                 </w:t>
            </w:r>
          </w:p>
        </w:tc>
      </w:tr>
      <w:tr w:rsidR="00736535" w:rsidRPr="007E224B" w14:paraId="21C73B61" w14:textId="77777777" w:rsidTr="00391A87">
        <w:tc>
          <w:tcPr>
            <w:tcW w:w="12575" w:type="dxa"/>
          </w:tcPr>
          <w:p w14:paraId="28960984" w14:textId="77777777" w:rsidR="00736535" w:rsidRPr="00391A87" w:rsidRDefault="00736535" w:rsidP="00391A87">
            <w:pPr>
              <w:jc w:val="both"/>
              <w:rPr>
                <w:rFonts w:cs="Times New Roman"/>
                <w:b/>
              </w:rPr>
            </w:pPr>
            <w:r w:rsidRPr="00391A87">
              <w:rPr>
                <w:rFonts w:cs="Times New Roman"/>
                <w:b/>
              </w:rPr>
              <w:t>EXTERNAL MODERATOR COMMENTS:</w:t>
            </w:r>
          </w:p>
          <w:p w14:paraId="1EF7C441" w14:textId="77777777" w:rsidR="00736535" w:rsidRPr="00391A87" w:rsidRDefault="00736535" w:rsidP="00391A87">
            <w:pPr>
              <w:jc w:val="both"/>
              <w:rPr>
                <w:rFonts w:cs="Times New Roman"/>
                <w:b/>
              </w:rPr>
            </w:pPr>
          </w:p>
          <w:p w14:paraId="2230A70A" w14:textId="77777777" w:rsidR="00736535" w:rsidRPr="00391A87" w:rsidRDefault="00736535" w:rsidP="00391A87">
            <w:pPr>
              <w:jc w:val="both"/>
              <w:rPr>
                <w:rFonts w:cs="Times New Roman"/>
                <w:b/>
              </w:rPr>
            </w:pPr>
          </w:p>
          <w:p w14:paraId="3F84F1AA" w14:textId="77777777" w:rsidR="00736535" w:rsidRPr="00391A87" w:rsidRDefault="00736535" w:rsidP="00391A87">
            <w:pPr>
              <w:jc w:val="both"/>
              <w:rPr>
                <w:rFonts w:cs="Times New Roman"/>
                <w:b/>
              </w:rPr>
            </w:pPr>
          </w:p>
          <w:p w14:paraId="6A37E816" w14:textId="77777777" w:rsidR="00736535" w:rsidRPr="00391A87" w:rsidRDefault="00736535" w:rsidP="00391A87">
            <w:pPr>
              <w:jc w:val="both"/>
              <w:rPr>
                <w:rFonts w:cs="Times New Roman"/>
                <w:b/>
              </w:rPr>
            </w:pPr>
          </w:p>
          <w:p w14:paraId="7DCF9251" w14:textId="77777777" w:rsidR="00736535" w:rsidRPr="00391A87" w:rsidRDefault="00736535" w:rsidP="00391A87">
            <w:pPr>
              <w:jc w:val="both"/>
              <w:rPr>
                <w:rFonts w:cs="Times New Roman"/>
                <w:b/>
              </w:rPr>
            </w:pPr>
          </w:p>
          <w:p w14:paraId="1F2D3712" w14:textId="77777777" w:rsidR="00736535" w:rsidRPr="00391A87" w:rsidRDefault="00736535" w:rsidP="00391A87">
            <w:pPr>
              <w:jc w:val="both"/>
              <w:rPr>
                <w:b/>
              </w:rPr>
            </w:pPr>
            <w:r w:rsidRPr="00391A87">
              <w:rPr>
                <w:b/>
              </w:rPr>
              <w:t xml:space="preserve">Name:                                                                                     Signature:                                                                             </w:t>
            </w:r>
          </w:p>
          <w:p w14:paraId="24A67AF1" w14:textId="77777777" w:rsidR="00736535" w:rsidRPr="00391A87" w:rsidRDefault="00736535" w:rsidP="00391A87">
            <w:pPr>
              <w:jc w:val="both"/>
              <w:rPr>
                <w:b/>
              </w:rPr>
            </w:pPr>
            <w:r w:rsidRPr="00391A87">
              <w:rPr>
                <w:b/>
              </w:rPr>
              <w:t xml:space="preserve">Date:                                 </w:t>
            </w:r>
          </w:p>
        </w:tc>
      </w:tr>
    </w:tbl>
    <w:p w14:paraId="733DCB2E" w14:textId="77777777" w:rsidR="00736535" w:rsidRDefault="00736535" w:rsidP="00736535">
      <w:pPr>
        <w:pStyle w:val="mainheading"/>
        <w:spacing w:before="0" w:after="0"/>
        <w:jc w:val="both"/>
        <w:rPr>
          <w:rFonts w:ascii="Verdana" w:hAnsi="Verdana"/>
          <w:b w:val="0"/>
          <w:bCs/>
          <w:sz w:val="22"/>
        </w:rPr>
      </w:pPr>
    </w:p>
    <w:p w14:paraId="24A8A6D6"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751534C8" w14:textId="77777777" w:rsidR="00FB2835" w:rsidRPr="0048336A" w:rsidRDefault="00FB2835" w:rsidP="0048336A"/>
    <w:p w14:paraId="4996E314"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C924B03" w14:textId="77777777" w:rsidR="00736535" w:rsidRDefault="00736535" w:rsidP="00736535">
      <w:pPr>
        <w:tabs>
          <w:tab w:val="left" w:pos="3510"/>
        </w:tabs>
        <w:rPr>
          <w:iCs w:val="0"/>
        </w:rPr>
      </w:pPr>
    </w:p>
    <w:p w14:paraId="53547646"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A4A4081" w14:textId="77777777" w:rsidR="00FB2835" w:rsidRDefault="00FB2835" w:rsidP="0048336A">
      <w:pPr>
        <w:rPr>
          <w:iCs w:val="0"/>
        </w:rPr>
      </w:pPr>
    </w:p>
    <w:p w14:paraId="3D999657" w14:textId="77777777" w:rsidR="00736535" w:rsidRPr="00561F81" w:rsidRDefault="00736535" w:rsidP="00736535">
      <w:pPr>
        <w:jc w:val="both"/>
        <w:rPr>
          <w:rFonts w:ascii="Verdana" w:hAnsi="Verdana"/>
          <w:b/>
          <w:szCs w:val="22"/>
        </w:rPr>
      </w:pPr>
      <w:r>
        <w:rPr>
          <w:rFonts w:ascii="Verdana" w:hAnsi="Verdana"/>
          <w:b/>
          <w:bCs/>
        </w:rPr>
        <w:t>L/650/9175 Veterinary Products</w:t>
      </w:r>
      <w:r w:rsidRPr="00561F81">
        <w:rPr>
          <w:rFonts w:ascii="Verdana" w:hAnsi="Verdana"/>
          <w:b/>
          <w:bCs/>
        </w:rPr>
        <w:t xml:space="preserve"> - Mandatory Unit</w:t>
      </w:r>
    </w:p>
    <w:p w14:paraId="48295CA6"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11"/>
        <w:gridCol w:w="3619"/>
        <w:gridCol w:w="1348"/>
        <w:gridCol w:w="1415"/>
        <w:gridCol w:w="2282"/>
      </w:tblGrid>
      <w:tr w:rsidR="007577FA" w:rsidRPr="00561F81" w14:paraId="0D6072B3" w14:textId="77777777" w:rsidTr="00391A87">
        <w:tc>
          <w:tcPr>
            <w:tcW w:w="4592" w:type="dxa"/>
          </w:tcPr>
          <w:p w14:paraId="75D42C5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7B6C06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68FF25E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1F5EC30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116C936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3A391A79" w14:textId="77777777" w:rsidTr="00391A87">
        <w:tc>
          <w:tcPr>
            <w:tcW w:w="4592" w:type="dxa"/>
          </w:tcPr>
          <w:p w14:paraId="481CF60C" w14:textId="77777777" w:rsidR="000A4E95" w:rsidRDefault="000A4E95" w:rsidP="00391A87">
            <w:pPr>
              <w:pStyle w:val="NormalWeb"/>
              <w:spacing w:before="0" w:beforeAutospacing="0" w:after="0" w:afterAutospacing="0"/>
              <w:rPr>
                <w:rFonts w:ascii="Verdana" w:hAnsi="Verdana" w:cs="Arial"/>
                <w:b/>
                <w:sz w:val="22"/>
                <w:szCs w:val="22"/>
              </w:rPr>
            </w:pPr>
          </w:p>
          <w:p w14:paraId="1A180CF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Assess the range of individual food types, and establish why it is important to ensure an animal has a suitable diet for their life stage and health</w:t>
            </w:r>
          </w:p>
          <w:p w14:paraId="27B63B12" w14:textId="77777777" w:rsidR="000A4E95" w:rsidRDefault="000A4E95" w:rsidP="00391A87">
            <w:pPr>
              <w:pStyle w:val="NormalWeb"/>
              <w:spacing w:before="0" w:beforeAutospacing="0" w:after="0" w:afterAutospacing="0"/>
              <w:rPr>
                <w:rFonts w:ascii="Verdana" w:hAnsi="Verdana" w:cs="Arial"/>
                <w:b/>
                <w:sz w:val="22"/>
                <w:szCs w:val="22"/>
              </w:rPr>
            </w:pPr>
          </w:p>
          <w:p w14:paraId="1504E52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Provide examples of issues that could occur if animal nutrition is not present, including injury and illnesses</w:t>
            </w:r>
          </w:p>
          <w:p w14:paraId="77D6D051" w14:textId="77777777" w:rsidR="000A4E95" w:rsidRDefault="000A4E95" w:rsidP="00391A87">
            <w:pPr>
              <w:pStyle w:val="NormalWeb"/>
              <w:spacing w:before="0" w:beforeAutospacing="0" w:after="0" w:afterAutospacing="0"/>
              <w:rPr>
                <w:rFonts w:ascii="Verdana" w:hAnsi="Verdana" w:cs="Arial"/>
                <w:b/>
                <w:sz w:val="22"/>
                <w:szCs w:val="22"/>
              </w:rPr>
            </w:pPr>
          </w:p>
          <w:p w14:paraId="04C48BAF" w14:textId="77777777" w:rsidR="00E23924"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 xml:space="preserve">Describe nutritional alterations necessary for the following circumstances:  </w:t>
            </w:r>
          </w:p>
          <w:p w14:paraId="4B121A42" w14:textId="77777777" w:rsidR="00E23924" w:rsidRDefault="00736535" w:rsidP="00E23924">
            <w:pPr>
              <w:pStyle w:val="NormalWeb"/>
              <w:numPr>
                <w:ilvl w:val="0"/>
                <w:numId w:val="38"/>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Long term health conditions such as Diabetes </w:t>
            </w:r>
          </w:p>
          <w:p w14:paraId="099CEE4F" w14:textId="77777777" w:rsidR="00E23924" w:rsidRDefault="00736535" w:rsidP="00E23924">
            <w:pPr>
              <w:pStyle w:val="NormalWeb"/>
              <w:numPr>
                <w:ilvl w:val="0"/>
                <w:numId w:val="38"/>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Short term health conditions such as post – surgery and abdominal </w:t>
            </w:r>
            <w:r w:rsidRPr="00391A87">
              <w:rPr>
                <w:rFonts w:ascii="Verdana" w:hAnsi="Verdana" w:cs="Arial"/>
                <w:sz w:val="22"/>
                <w:szCs w:val="22"/>
                <w:lang w:val="en-GB"/>
              </w:rPr>
              <w:lastRenderedPageBreak/>
              <w:t xml:space="preserve">upset </w:t>
            </w:r>
          </w:p>
          <w:p w14:paraId="0702AF83" w14:textId="108641F4" w:rsidR="00736535" w:rsidRDefault="00736535" w:rsidP="00E23924">
            <w:pPr>
              <w:pStyle w:val="NormalWeb"/>
              <w:numPr>
                <w:ilvl w:val="0"/>
                <w:numId w:val="38"/>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Dental care</w:t>
            </w:r>
          </w:p>
          <w:p w14:paraId="0D13E04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E8FB34C" w14:textId="77777777" w:rsidR="00736535" w:rsidRPr="00391A87" w:rsidRDefault="00736535" w:rsidP="0099237B">
            <w:pPr>
              <w:pStyle w:val="Heading5"/>
              <w:rPr>
                <w:rFonts w:ascii="Verdana" w:hAnsi="Verdana"/>
                <w:color w:val="auto"/>
              </w:rPr>
            </w:pPr>
          </w:p>
        </w:tc>
        <w:tc>
          <w:tcPr>
            <w:tcW w:w="1184" w:type="dxa"/>
          </w:tcPr>
          <w:p w14:paraId="79DE4A97" w14:textId="77777777" w:rsidR="00736535" w:rsidRPr="00391A87" w:rsidRDefault="00736535" w:rsidP="0099237B">
            <w:pPr>
              <w:pStyle w:val="Heading5"/>
              <w:rPr>
                <w:rFonts w:ascii="Verdana" w:hAnsi="Verdana"/>
                <w:color w:val="auto"/>
              </w:rPr>
            </w:pPr>
          </w:p>
        </w:tc>
        <w:tc>
          <w:tcPr>
            <w:tcW w:w="1250" w:type="dxa"/>
          </w:tcPr>
          <w:p w14:paraId="5FE076D8" w14:textId="77777777" w:rsidR="00736535" w:rsidRPr="00391A87" w:rsidRDefault="00736535" w:rsidP="0099237B">
            <w:pPr>
              <w:pStyle w:val="Heading5"/>
              <w:rPr>
                <w:rFonts w:ascii="Verdana" w:hAnsi="Verdana"/>
                <w:color w:val="auto"/>
              </w:rPr>
            </w:pPr>
          </w:p>
        </w:tc>
        <w:tc>
          <w:tcPr>
            <w:tcW w:w="2682" w:type="dxa"/>
          </w:tcPr>
          <w:p w14:paraId="413C1D34" w14:textId="77777777" w:rsidR="00736535" w:rsidRPr="00391A87" w:rsidRDefault="00736535" w:rsidP="0099237B">
            <w:pPr>
              <w:pStyle w:val="Heading5"/>
              <w:rPr>
                <w:rFonts w:ascii="Verdana" w:hAnsi="Verdana"/>
                <w:color w:val="auto"/>
              </w:rPr>
            </w:pPr>
          </w:p>
        </w:tc>
      </w:tr>
      <w:tr w:rsidR="007577FA" w:rsidRPr="00561F81" w14:paraId="7230DA99" w14:textId="77777777" w:rsidTr="00391A87">
        <w:tc>
          <w:tcPr>
            <w:tcW w:w="4592" w:type="dxa"/>
          </w:tcPr>
          <w:p w14:paraId="3BB971D8" w14:textId="77777777" w:rsidR="000A4E95" w:rsidRDefault="000A4E95" w:rsidP="00391A87">
            <w:pPr>
              <w:pStyle w:val="NormalWeb"/>
              <w:spacing w:before="0" w:beforeAutospacing="0" w:after="0" w:afterAutospacing="0"/>
              <w:rPr>
                <w:rFonts w:ascii="Verdana" w:hAnsi="Verdana" w:cs="Arial"/>
                <w:b/>
                <w:sz w:val="22"/>
                <w:szCs w:val="22"/>
              </w:rPr>
            </w:pPr>
          </w:p>
          <w:p w14:paraId="545135C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the different parasites that can be established in animals</w:t>
            </w:r>
          </w:p>
          <w:p w14:paraId="4A89B424" w14:textId="77777777" w:rsidR="000A4E95" w:rsidRDefault="000A4E95" w:rsidP="00391A87">
            <w:pPr>
              <w:pStyle w:val="NormalWeb"/>
              <w:spacing w:before="0" w:beforeAutospacing="0" w:after="0" w:afterAutospacing="0"/>
              <w:rPr>
                <w:rFonts w:ascii="Verdana" w:hAnsi="Verdana" w:cs="Arial"/>
                <w:b/>
                <w:sz w:val="22"/>
                <w:szCs w:val="22"/>
              </w:rPr>
            </w:pPr>
          </w:p>
          <w:p w14:paraId="1FD0AB8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the cycle of life for familiar ectoparasites</w:t>
            </w:r>
          </w:p>
          <w:p w14:paraId="2351742C" w14:textId="77777777" w:rsidR="000A4E95" w:rsidRDefault="000A4E95" w:rsidP="00391A87">
            <w:pPr>
              <w:pStyle w:val="NormalWeb"/>
              <w:spacing w:before="0" w:beforeAutospacing="0" w:after="0" w:afterAutospacing="0"/>
              <w:rPr>
                <w:rFonts w:ascii="Verdana" w:hAnsi="Verdana" w:cs="Arial"/>
                <w:b/>
                <w:sz w:val="22"/>
                <w:szCs w:val="22"/>
              </w:rPr>
            </w:pPr>
          </w:p>
          <w:p w14:paraId="06E287D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Describe the care required to prevent infestation of parasites</w:t>
            </w:r>
          </w:p>
          <w:p w14:paraId="3B810982" w14:textId="77777777" w:rsidR="000A4E95" w:rsidRDefault="000A4E95" w:rsidP="00391A87">
            <w:pPr>
              <w:pStyle w:val="NormalWeb"/>
              <w:spacing w:before="0" w:beforeAutospacing="0" w:after="0" w:afterAutospacing="0"/>
              <w:rPr>
                <w:rFonts w:ascii="Verdana" w:hAnsi="Verdana" w:cs="Arial"/>
                <w:b/>
                <w:sz w:val="22"/>
                <w:szCs w:val="22"/>
              </w:rPr>
            </w:pPr>
          </w:p>
          <w:p w14:paraId="4727BDE6" w14:textId="77777777" w:rsidR="00E23924"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Describe the different approaches for administrative routes of medication, to include:</w:t>
            </w:r>
          </w:p>
          <w:p w14:paraId="10E2C03F" w14:textId="5AACF526" w:rsidR="00E23924" w:rsidRDefault="00736535" w:rsidP="00E23924">
            <w:pPr>
              <w:pStyle w:val="NormalWeb"/>
              <w:numPr>
                <w:ilvl w:val="0"/>
                <w:numId w:val="3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Spot on </w:t>
            </w:r>
          </w:p>
          <w:p w14:paraId="23E2257F" w14:textId="77777777" w:rsidR="00E23924" w:rsidRDefault="00736535" w:rsidP="00E23924">
            <w:pPr>
              <w:pStyle w:val="NormalWeb"/>
              <w:numPr>
                <w:ilvl w:val="0"/>
                <w:numId w:val="3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Sprays </w:t>
            </w:r>
          </w:p>
          <w:p w14:paraId="60569CFC" w14:textId="65F5DB12" w:rsidR="00736535" w:rsidRDefault="00736535" w:rsidP="00E23924">
            <w:pPr>
              <w:pStyle w:val="NormalWeb"/>
              <w:numPr>
                <w:ilvl w:val="0"/>
                <w:numId w:val="3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Tablets </w:t>
            </w:r>
          </w:p>
          <w:p w14:paraId="75D16ACD" w14:textId="77777777" w:rsidR="000A4E95" w:rsidRDefault="000A4E95" w:rsidP="00391A87">
            <w:pPr>
              <w:pStyle w:val="NormalWeb"/>
              <w:spacing w:before="0" w:beforeAutospacing="0" w:after="0" w:afterAutospacing="0"/>
              <w:rPr>
                <w:rFonts w:ascii="Verdana" w:hAnsi="Verdana" w:cs="Arial"/>
                <w:b/>
                <w:sz w:val="22"/>
                <w:szCs w:val="22"/>
              </w:rPr>
            </w:pPr>
          </w:p>
          <w:p w14:paraId="7DFB32F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Explain the requirement to give treatment in home environments to stop the spread of parasite infestations</w:t>
            </w:r>
          </w:p>
          <w:p w14:paraId="0BDD09EE" w14:textId="77777777" w:rsidR="00E23924" w:rsidRDefault="00E23924" w:rsidP="00391A87">
            <w:pPr>
              <w:pStyle w:val="NormalWeb"/>
              <w:spacing w:before="0" w:beforeAutospacing="0" w:after="0" w:afterAutospacing="0"/>
              <w:rPr>
                <w:rFonts w:ascii="Verdana" w:hAnsi="Verdana" w:cs="Arial"/>
                <w:sz w:val="22"/>
                <w:szCs w:val="22"/>
                <w:lang w:val="en-GB"/>
              </w:rPr>
            </w:pPr>
          </w:p>
          <w:p w14:paraId="5E8E3C35" w14:textId="77777777" w:rsidR="00E23924" w:rsidRDefault="00E23924" w:rsidP="00391A87">
            <w:pPr>
              <w:pStyle w:val="NormalWeb"/>
              <w:spacing w:before="0" w:beforeAutospacing="0" w:after="0" w:afterAutospacing="0"/>
              <w:rPr>
                <w:rFonts w:ascii="Verdana" w:hAnsi="Verdana" w:cs="Arial"/>
                <w:sz w:val="22"/>
                <w:szCs w:val="22"/>
                <w:lang w:val="en-GB"/>
              </w:rPr>
            </w:pPr>
          </w:p>
          <w:p w14:paraId="28DEBDD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425BD0C" w14:textId="77777777" w:rsidR="00736535" w:rsidRPr="00391A87" w:rsidRDefault="00736535" w:rsidP="0099237B">
            <w:pPr>
              <w:pStyle w:val="Heading5"/>
              <w:rPr>
                <w:rFonts w:ascii="Verdana" w:hAnsi="Verdana"/>
                <w:color w:val="auto"/>
              </w:rPr>
            </w:pPr>
          </w:p>
        </w:tc>
        <w:tc>
          <w:tcPr>
            <w:tcW w:w="1184" w:type="dxa"/>
          </w:tcPr>
          <w:p w14:paraId="36D223F7" w14:textId="77777777" w:rsidR="00736535" w:rsidRPr="00391A87" w:rsidRDefault="00736535" w:rsidP="0099237B">
            <w:pPr>
              <w:pStyle w:val="Heading5"/>
              <w:rPr>
                <w:rFonts w:ascii="Verdana" w:hAnsi="Verdana"/>
                <w:color w:val="auto"/>
              </w:rPr>
            </w:pPr>
          </w:p>
        </w:tc>
        <w:tc>
          <w:tcPr>
            <w:tcW w:w="1250" w:type="dxa"/>
          </w:tcPr>
          <w:p w14:paraId="36BA93D2" w14:textId="77777777" w:rsidR="00736535" w:rsidRPr="00391A87" w:rsidRDefault="00736535" w:rsidP="0099237B">
            <w:pPr>
              <w:pStyle w:val="Heading5"/>
              <w:rPr>
                <w:rFonts w:ascii="Verdana" w:hAnsi="Verdana"/>
                <w:color w:val="auto"/>
              </w:rPr>
            </w:pPr>
          </w:p>
        </w:tc>
        <w:tc>
          <w:tcPr>
            <w:tcW w:w="2682" w:type="dxa"/>
          </w:tcPr>
          <w:p w14:paraId="2EC5B801" w14:textId="77777777" w:rsidR="00736535" w:rsidRPr="00391A87" w:rsidRDefault="00736535" w:rsidP="0099237B">
            <w:pPr>
              <w:pStyle w:val="Heading5"/>
              <w:rPr>
                <w:rFonts w:ascii="Verdana" w:hAnsi="Verdana"/>
                <w:color w:val="auto"/>
              </w:rPr>
            </w:pPr>
          </w:p>
        </w:tc>
      </w:tr>
      <w:tr w:rsidR="007577FA" w:rsidRPr="00561F81" w14:paraId="79B51A5F" w14:textId="77777777" w:rsidTr="00391A87">
        <w:tc>
          <w:tcPr>
            <w:tcW w:w="4592" w:type="dxa"/>
          </w:tcPr>
          <w:p w14:paraId="573F106C" w14:textId="77777777" w:rsidR="000A4E95" w:rsidRDefault="000A4E95" w:rsidP="00391A87">
            <w:pPr>
              <w:pStyle w:val="NormalWeb"/>
              <w:spacing w:before="0" w:beforeAutospacing="0" w:after="0" w:afterAutospacing="0"/>
              <w:rPr>
                <w:rFonts w:ascii="Verdana" w:hAnsi="Verdana" w:cs="Arial"/>
                <w:b/>
                <w:sz w:val="22"/>
                <w:szCs w:val="22"/>
              </w:rPr>
            </w:pPr>
          </w:p>
          <w:p w14:paraId="2965EE5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 xml:space="preserve">Describe the most commonly </w:t>
            </w:r>
            <w:r w:rsidRPr="00391A87">
              <w:rPr>
                <w:rFonts w:ascii="Verdana" w:hAnsi="Verdana" w:cs="Arial"/>
                <w:sz w:val="22"/>
                <w:szCs w:val="22"/>
                <w:lang w:val="en-GB"/>
              </w:rPr>
              <w:lastRenderedPageBreak/>
              <w:t>used health care products for everyday well-being</w:t>
            </w:r>
          </w:p>
          <w:p w14:paraId="4675DAD8" w14:textId="77777777" w:rsidR="000A4E95" w:rsidRDefault="000A4E95" w:rsidP="00391A87">
            <w:pPr>
              <w:pStyle w:val="NormalWeb"/>
              <w:spacing w:before="0" w:beforeAutospacing="0" w:after="0" w:afterAutospacing="0"/>
              <w:rPr>
                <w:rFonts w:ascii="Verdana" w:hAnsi="Verdana" w:cs="Arial"/>
                <w:b/>
                <w:sz w:val="22"/>
                <w:szCs w:val="22"/>
              </w:rPr>
            </w:pPr>
          </w:p>
          <w:p w14:paraId="32597CB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Describe the range of products available to improve good dental hygiene</w:t>
            </w:r>
          </w:p>
          <w:p w14:paraId="2E134A8F" w14:textId="77777777" w:rsidR="000A4E95" w:rsidRDefault="000A4E95" w:rsidP="00391A87">
            <w:pPr>
              <w:pStyle w:val="NormalWeb"/>
              <w:spacing w:before="0" w:beforeAutospacing="0" w:after="0" w:afterAutospacing="0"/>
              <w:rPr>
                <w:rFonts w:ascii="Verdana" w:hAnsi="Verdana" w:cs="Arial"/>
                <w:b/>
                <w:sz w:val="22"/>
                <w:szCs w:val="22"/>
              </w:rPr>
            </w:pPr>
          </w:p>
          <w:p w14:paraId="3520190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Describe the range of pheromone products, when they are to be used and their benefits</w:t>
            </w:r>
          </w:p>
          <w:p w14:paraId="2B6C190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D08D6F7" w14:textId="77777777" w:rsidR="00736535" w:rsidRPr="00391A87" w:rsidRDefault="00736535" w:rsidP="0099237B">
            <w:pPr>
              <w:pStyle w:val="Heading5"/>
              <w:rPr>
                <w:rFonts w:ascii="Verdana" w:hAnsi="Verdana"/>
                <w:color w:val="auto"/>
              </w:rPr>
            </w:pPr>
          </w:p>
        </w:tc>
        <w:tc>
          <w:tcPr>
            <w:tcW w:w="1184" w:type="dxa"/>
          </w:tcPr>
          <w:p w14:paraId="072BAF21" w14:textId="77777777" w:rsidR="00736535" w:rsidRPr="00391A87" w:rsidRDefault="00736535" w:rsidP="0099237B">
            <w:pPr>
              <w:pStyle w:val="Heading5"/>
              <w:rPr>
                <w:rFonts w:ascii="Verdana" w:hAnsi="Verdana"/>
                <w:color w:val="auto"/>
              </w:rPr>
            </w:pPr>
          </w:p>
        </w:tc>
        <w:tc>
          <w:tcPr>
            <w:tcW w:w="1250" w:type="dxa"/>
          </w:tcPr>
          <w:p w14:paraId="31EA3FF5" w14:textId="77777777" w:rsidR="00736535" w:rsidRPr="00391A87" w:rsidRDefault="00736535" w:rsidP="0099237B">
            <w:pPr>
              <w:pStyle w:val="Heading5"/>
              <w:rPr>
                <w:rFonts w:ascii="Verdana" w:hAnsi="Verdana"/>
                <w:color w:val="auto"/>
              </w:rPr>
            </w:pPr>
          </w:p>
        </w:tc>
        <w:tc>
          <w:tcPr>
            <w:tcW w:w="2682" w:type="dxa"/>
          </w:tcPr>
          <w:p w14:paraId="02A471F9" w14:textId="77777777" w:rsidR="00736535" w:rsidRPr="00391A87" w:rsidRDefault="00736535" w:rsidP="0099237B">
            <w:pPr>
              <w:pStyle w:val="Heading5"/>
              <w:rPr>
                <w:rFonts w:ascii="Verdana" w:hAnsi="Verdana"/>
                <w:color w:val="auto"/>
              </w:rPr>
            </w:pPr>
          </w:p>
        </w:tc>
      </w:tr>
      <w:tr w:rsidR="007577FA" w:rsidRPr="00561F81" w14:paraId="3855C3EB" w14:textId="77777777" w:rsidTr="00391A87">
        <w:tc>
          <w:tcPr>
            <w:tcW w:w="4592" w:type="dxa"/>
          </w:tcPr>
          <w:p w14:paraId="33C1A234" w14:textId="77777777" w:rsidR="000A4E95" w:rsidRDefault="000A4E95" w:rsidP="00391A87">
            <w:pPr>
              <w:pStyle w:val="NormalWeb"/>
              <w:spacing w:before="0" w:beforeAutospacing="0" w:after="0" w:afterAutospacing="0"/>
              <w:rPr>
                <w:rFonts w:ascii="Verdana" w:hAnsi="Verdana" w:cs="Arial"/>
                <w:b/>
                <w:sz w:val="22"/>
                <w:szCs w:val="22"/>
              </w:rPr>
            </w:pPr>
          </w:p>
          <w:p w14:paraId="267880D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Outline the legal limitations of Veterinary Receptionist and provide examples of when is appropriate to seek the advice of a qualified Veterinary Nurse or Surgeon</w:t>
            </w:r>
          </w:p>
          <w:p w14:paraId="77F319FB" w14:textId="77777777" w:rsidR="000A4E95" w:rsidRDefault="000A4E95" w:rsidP="00391A87">
            <w:pPr>
              <w:pStyle w:val="NormalWeb"/>
              <w:spacing w:before="0" w:beforeAutospacing="0" w:after="0" w:afterAutospacing="0"/>
              <w:rPr>
                <w:rFonts w:ascii="Verdana" w:hAnsi="Verdana" w:cs="Arial"/>
                <w:b/>
                <w:sz w:val="22"/>
                <w:szCs w:val="22"/>
              </w:rPr>
            </w:pPr>
          </w:p>
          <w:p w14:paraId="4438B1A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Outline what is meant by the term ’AVM_GSL’ and provide a list of drugs sold as this</w:t>
            </w:r>
          </w:p>
          <w:p w14:paraId="4E039301" w14:textId="77777777" w:rsidR="000A4E95" w:rsidRDefault="000A4E95" w:rsidP="00391A87">
            <w:pPr>
              <w:pStyle w:val="NormalWeb"/>
              <w:spacing w:before="0" w:beforeAutospacing="0" w:after="0" w:afterAutospacing="0"/>
              <w:rPr>
                <w:rFonts w:ascii="Verdana" w:hAnsi="Verdana" w:cs="Arial"/>
                <w:b/>
                <w:sz w:val="22"/>
                <w:szCs w:val="22"/>
              </w:rPr>
            </w:pPr>
          </w:p>
          <w:p w14:paraId="0BF8828D" w14:textId="77777777" w:rsidR="00E23924"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 xml:space="preserve">Explain the following legal types of medication:  </w:t>
            </w:r>
          </w:p>
          <w:p w14:paraId="55D9D387" w14:textId="77777777" w:rsidR="00E23924" w:rsidRDefault="00736535" w:rsidP="00E23924">
            <w:pPr>
              <w:pStyle w:val="NormalWeb"/>
              <w:numPr>
                <w:ilvl w:val="0"/>
                <w:numId w:val="4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SAES </w:t>
            </w:r>
          </w:p>
          <w:p w14:paraId="087F362B" w14:textId="77777777" w:rsidR="00E23924" w:rsidRDefault="00736535" w:rsidP="00E23924">
            <w:pPr>
              <w:pStyle w:val="NormalWeb"/>
              <w:numPr>
                <w:ilvl w:val="0"/>
                <w:numId w:val="4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NFA-VPS </w:t>
            </w:r>
          </w:p>
          <w:p w14:paraId="2ABDD6AF" w14:textId="77777777" w:rsidR="00E23924" w:rsidRDefault="00736535" w:rsidP="00E23924">
            <w:pPr>
              <w:pStyle w:val="NormalWeb"/>
              <w:numPr>
                <w:ilvl w:val="0"/>
                <w:numId w:val="4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POM-V </w:t>
            </w:r>
          </w:p>
          <w:p w14:paraId="2411EDDB" w14:textId="77777777" w:rsidR="00E23924" w:rsidRDefault="00736535" w:rsidP="00E23924">
            <w:pPr>
              <w:pStyle w:val="NormalWeb"/>
              <w:numPr>
                <w:ilvl w:val="0"/>
                <w:numId w:val="4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AVM-GSL </w:t>
            </w:r>
          </w:p>
          <w:p w14:paraId="7A2B7091" w14:textId="4FE1CA12" w:rsidR="00736535" w:rsidRDefault="00736535" w:rsidP="00E23924">
            <w:pPr>
              <w:pStyle w:val="NormalWeb"/>
              <w:numPr>
                <w:ilvl w:val="0"/>
                <w:numId w:val="4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lastRenderedPageBreak/>
              <w:t xml:space="preserve">POM-VPS </w:t>
            </w:r>
          </w:p>
          <w:p w14:paraId="6F8A5765" w14:textId="77777777" w:rsidR="000A4E95" w:rsidRDefault="000A4E95" w:rsidP="00391A87">
            <w:pPr>
              <w:pStyle w:val="NormalWeb"/>
              <w:spacing w:before="0" w:beforeAutospacing="0" w:after="0" w:afterAutospacing="0"/>
              <w:rPr>
                <w:rFonts w:ascii="Verdana" w:hAnsi="Verdana" w:cs="Arial"/>
                <w:b/>
                <w:sz w:val="22"/>
                <w:szCs w:val="22"/>
              </w:rPr>
            </w:pPr>
          </w:p>
          <w:p w14:paraId="49C24656" w14:textId="77777777" w:rsidR="00E23924"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 xml:space="preserve">Describe the following acts and their purpose: </w:t>
            </w:r>
          </w:p>
          <w:p w14:paraId="5A5F5966" w14:textId="77777777" w:rsidR="00E23924" w:rsidRDefault="00736535" w:rsidP="00E23924">
            <w:pPr>
              <w:pStyle w:val="NormalWeb"/>
              <w:numPr>
                <w:ilvl w:val="0"/>
                <w:numId w:val="4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Misuse of Drugs Act of 1971 </w:t>
            </w:r>
          </w:p>
          <w:p w14:paraId="612527F3" w14:textId="77777777" w:rsidR="00E23924" w:rsidRDefault="00736535" w:rsidP="00E23924">
            <w:pPr>
              <w:pStyle w:val="NormalWeb"/>
              <w:numPr>
                <w:ilvl w:val="0"/>
                <w:numId w:val="4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Veterinary Surgeons Act of 1966 </w:t>
            </w:r>
          </w:p>
          <w:p w14:paraId="5997D2ED" w14:textId="38B6C933" w:rsidR="00E23924" w:rsidRPr="00E23924" w:rsidRDefault="00736535" w:rsidP="00391A87">
            <w:pPr>
              <w:pStyle w:val="NormalWeb"/>
              <w:numPr>
                <w:ilvl w:val="0"/>
                <w:numId w:val="41"/>
              </w:numPr>
              <w:spacing w:before="0" w:beforeAutospacing="0" w:after="0" w:afterAutospacing="0"/>
              <w:rPr>
                <w:rFonts w:ascii="Verdana" w:hAnsi="Verdana" w:cs="Arial"/>
                <w:sz w:val="22"/>
                <w:szCs w:val="22"/>
                <w:lang w:val="en-GB"/>
              </w:rPr>
            </w:pPr>
            <w:r w:rsidRPr="00E23924">
              <w:rPr>
                <w:rFonts w:ascii="Verdana" w:hAnsi="Verdana" w:cs="Arial"/>
                <w:sz w:val="22"/>
                <w:szCs w:val="22"/>
                <w:lang w:val="en-GB"/>
              </w:rPr>
              <w:t xml:space="preserve">Veterinary Medicines Regulations 2013 </w:t>
            </w:r>
          </w:p>
          <w:p w14:paraId="3DC8E8E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F9BEF09" w14:textId="77777777" w:rsidR="00736535" w:rsidRPr="00391A87" w:rsidRDefault="00736535" w:rsidP="0099237B">
            <w:pPr>
              <w:pStyle w:val="Heading5"/>
              <w:rPr>
                <w:rFonts w:ascii="Verdana" w:hAnsi="Verdana"/>
                <w:color w:val="auto"/>
              </w:rPr>
            </w:pPr>
          </w:p>
        </w:tc>
        <w:tc>
          <w:tcPr>
            <w:tcW w:w="1184" w:type="dxa"/>
          </w:tcPr>
          <w:p w14:paraId="7C2E158A" w14:textId="77777777" w:rsidR="00736535" w:rsidRPr="00391A87" w:rsidRDefault="00736535" w:rsidP="0099237B">
            <w:pPr>
              <w:pStyle w:val="Heading5"/>
              <w:rPr>
                <w:rFonts w:ascii="Verdana" w:hAnsi="Verdana"/>
                <w:color w:val="auto"/>
              </w:rPr>
            </w:pPr>
          </w:p>
        </w:tc>
        <w:tc>
          <w:tcPr>
            <w:tcW w:w="1250" w:type="dxa"/>
          </w:tcPr>
          <w:p w14:paraId="0EFD5735" w14:textId="77777777" w:rsidR="00736535" w:rsidRPr="00391A87" w:rsidRDefault="00736535" w:rsidP="0099237B">
            <w:pPr>
              <w:pStyle w:val="Heading5"/>
              <w:rPr>
                <w:rFonts w:ascii="Verdana" w:hAnsi="Verdana"/>
                <w:color w:val="auto"/>
              </w:rPr>
            </w:pPr>
          </w:p>
        </w:tc>
        <w:tc>
          <w:tcPr>
            <w:tcW w:w="2682" w:type="dxa"/>
          </w:tcPr>
          <w:p w14:paraId="28073A56" w14:textId="77777777" w:rsidR="00736535" w:rsidRPr="00391A87" w:rsidRDefault="00736535" w:rsidP="0099237B">
            <w:pPr>
              <w:pStyle w:val="Heading5"/>
              <w:rPr>
                <w:rFonts w:ascii="Verdana" w:hAnsi="Verdana"/>
                <w:color w:val="auto"/>
              </w:rPr>
            </w:pPr>
          </w:p>
        </w:tc>
      </w:tr>
      <w:tr w:rsidR="007577FA" w:rsidRPr="00561F81" w14:paraId="1F9F424D" w14:textId="77777777" w:rsidTr="00391A87">
        <w:tc>
          <w:tcPr>
            <w:tcW w:w="4592" w:type="dxa"/>
          </w:tcPr>
          <w:p w14:paraId="4D49DD92" w14:textId="77777777" w:rsidR="000A4E95" w:rsidRDefault="000A4E95" w:rsidP="00391A87">
            <w:pPr>
              <w:pStyle w:val="NormalWeb"/>
              <w:spacing w:before="0" w:beforeAutospacing="0" w:after="0" w:afterAutospacing="0"/>
              <w:rPr>
                <w:rFonts w:ascii="Verdana" w:hAnsi="Verdana" w:cs="Arial"/>
                <w:b/>
                <w:sz w:val="22"/>
                <w:szCs w:val="22"/>
              </w:rPr>
            </w:pPr>
          </w:p>
          <w:p w14:paraId="25C603A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Describe ways to promote products to clients</w:t>
            </w:r>
          </w:p>
          <w:p w14:paraId="388700CD" w14:textId="77777777" w:rsidR="000A4E95" w:rsidRDefault="000A4E95" w:rsidP="00391A87">
            <w:pPr>
              <w:pStyle w:val="NormalWeb"/>
              <w:spacing w:before="0" w:beforeAutospacing="0" w:after="0" w:afterAutospacing="0"/>
              <w:rPr>
                <w:rFonts w:ascii="Verdana" w:hAnsi="Verdana" w:cs="Arial"/>
                <w:b/>
                <w:sz w:val="22"/>
                <w:szCs w:val="22"/>
              </w:rPr>
            </w:pPr>
          </w:p>
          <w:p w14:paraId="2E3677D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Describe the process of alternating stock to make sure of minimum waste</w:t>
            </w:r>
          </w:p>
          <w:p w14:paraId="7AA12662" w14:textId="77777777" w:rsidR="000A4E95" w:rsidRDefault="000A4E95" w:rsidP="00391A87">
            <w:pPr>
              <w:pStyle w:val="NormalWeb"/>
              <w:spacing w:before="0" w:beforeAutospacing="0" w:after="0" w:afterAutospacing="0"/>
              <w:rPr>
                <w:rFonts w:ascii="Verdana" w:hAnsi="Verdana" w:cs="Arial"/>
                <w:b/>
                <w:sz w:val="22"/>
                <w:szCs w:val="22"/>
              </w:rPr>
            </w:pPr>
          </w:p>
          <w:p w14:paraId="134A7A4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Describe suitable systems of storing several types of stock</w:t>
            </w:r>
          </w:p>
          <w:p w14:paraId="2B41FF96" w14:textId="77777777" w:rsidR="000A4E95" w:rsidRDefault="000A4E95" w:rsidP="00391A87">
            <w:pPr>
              <w:pStyle w:val="NormalWeb"/>
              <w:spacing w:before="0" w:beforeAutospacing="0" w:after="0" w:afterAutospacing="0"/>
              <w:rPr>
                <w:rFonts w:ascii="Verdana" w:hAnsi="Verdana" w:cs="Arial"/>
                <w:b/>
                <w:sz w:val="22"/>
                <w:szCs w:val="22"/>
              </w:rPr>
            </w:pPr>
          </w:p>
          <w:p w14:paraId="1DF6F8C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5.4 </w:t>
            </w:r>
            <w:r w:rsidRPr="00391A87">
              <w:rPr>
                <w:rFonts w:ascii="Verdana" w:hAnsi="Verdana" w:cs="Arial"/>
                <w:sz w:val="22"/>
                <w:szCs w:val="22"/>
                <w:lang w:val="en-GB"/>
              </w:rPr>
              <w:t>Describe how to take stock and order accurately from suppliers to maintain a sustainable level</w:t>
            </w:r>
          </w:p>
          <w:p w14:paraId="26B1E71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1FB5B8A" w14:textId="77777777" w:rsidR="00736535" w:rsidRPr="00391A87" w:rsidRDefault="00736535" w:rsidP="0099237B">
            <w:pPr>
              <w:pStyle w:val="Heading5"/>
              <w:rPr>
                <w:rFonts w:ascii="Verdana" w:hAnsi="Verdana"/>
                <w:color w:val="auto"/>
              </w:rPr>
            </w:pPr>
          </w:p>
        </w:tc>
        <w:tc>
          <w:tcPr>
            <w:tcW w:w="1184" w:type="dxa"/>
          </w:tcPr>
          <w:p w14:paraId="72F36C1C" w14:textId="77777777" w:rsidR="00736535" w:rsidRPr="00391A87" w:rsidRDefault="00736535" w:rsidP="0099237B">
            <w:pPr>
              <w:pStyle w:val="Heading5"/>
              <w:rPr>
                <w:rFonts w:ascii="Verdana" w:hAnsi="Verdana"/>
                <w:color w:val="auto"/>
              </w:rPr>
            </w:pPr>
          </w:p>
        </w:tc>
        <w:tc>
          <w:tcPr>
            <w:tcW w:w="1250" w:type="dxa"/>
          </w:tcPr>
          <w:p w14:paraId="7F876A1A" w14:textId="77777777" w:rsidR="00736535" w:rsidRPr="00391A87" w:rsidRDefault="00736535" w:rsidP="0099237B">
            <w:pPr>
              <w:pStyle w:val="Heading5"/>
              <w:rPr>
                <w:rFonts w:ascii="Verdana" w:hAnsi="Verdana"/>
                <w:color w:val="auto"/>
              </w:rPr>
            </w:pPr>
          </w:p>
        </w:tc>
        <w:tc>
          <w:tcPr>
            <w:tcW w:w="2682" w:type="dxa"/>
          </w:tcPr>
          <w:p w14:paraId="08FE5212" w14:textId="77777777" w:rsidR="00736535" w:rsidRPr="00391A87" w:rsidRDefault="00736535" w:rsidP="0099237B">
            <w:pPr>
              <w:pStyle w:val="Heading5"/>
              <w:rPr>
                <w:rFonts w:ascii="Verdana" w:hAnsi="Verdana"/>
                <w:color w:val="auto"/>
              </w:rPr>
            </w:pPr>
          </w:p>
        </w:tc>
      </w:tr>
    </w:tbl>
    <w:p w14:paraId="3BBF3B92"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AD29DFA" w14:textId="77777777" w:rsidTr="00391A87">
        <w:tc>
          <w:tcPr>
            <w:tcW w:w="12575" w:type="dxa"/>
          </w:tcPr>
          <w:p w14:paraId="325D2156"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39D4BD27" w14:textId="77777777" w:rsidR="00736535" w:rsidRPr="00391A87" w:rsidRDefault="00736535" w:rsidP="00391A87">
            <w:pPr>
              <w:jc w:val="both"/>
              <w:rPr>
                <w:rFonts w:cs="Times New Roman"/>
                <w:b/>
              </w:rPr>
            </w:pPr>
          </w:p>
          <w:p w14:paraId="31696400" w14:textId="77777777" w:rsidR="00736535" w:rsidRPr="00391A87" w:rsidRDefault="00736535" w:rsidP="00391A87">
            <w:pPr>
              <w:jc w:val="both"/>
              <w:rPr>
                <w:rFonts w:cs="Times New Roman"/>
                <w:b/>
              </w:rPr>
            </w:pPr>
          </w:p>
          <w:p w14:paraId="332E1DE1" w14:textId="77777777" w:rsidR="00736535" w:rsidRPr="00391A87" w:rsidRDefault="00736535" w:rsidP="00391A87">
            <w:pPr>
              <w:jc w:val="both"/>
              <w:rPr>
                <w:rFonts w:cs="Times New Roman"/>
                <w:b/>
              </w:rPr>
            </w:pPr>
          </w:p>
          <w:p w14:paraId="0B3D1E54" w14:textId="77777777" w:rsidR="00736535" w:rsidRPr="00391A87" w:rsidRDefault="00736535" w:rsidP="00391A87">
            <w:pPr>
              <w:jc w:val="both"/>
              <w:rPr>
                <w:rFonts w:cs="Times New Roman"/>
                <w:b/>
              </w:rPr>
            </w:pPr>
          </w:p>
          <w:p w14:paraId="42C12AF9" w14:textId="77777777" w:rsidR="00736535" w:rsidRPr="00391A87" w:rsidRDefault="00736535" w:rsidP="00391A87">
            <w:pPr>
              <w:jc w:val="both"/>
              <w:rPr>
                <w:rFonts w:cs="Times New Roman"/>
                <w:b/>
              </w:rPr>
            </w:pPr>
          </w:p>
          <w:p w14:paraId="079A5D9D" w14:textId="77777777" w:rsidR="00736535" w:rsidRPr="00391A87" w:rsidRDefault="00736535" w:rsidP="00391A87">
            <w:pPr>
              <w:jc w:val="both"/>
              <w:rPr>
                <w:b/>
              </w:rPr>
            </w:pPr>
            <w:r w:rsidRPr="00391A87">
              <w:rPr>
                <w:b/>
              </w:rPr>
              <w:t xml:space="preserve">Name:                                                                                     Signature:                                                                             </w:t>
            </w:r>
          </w:p>
          <w:p w14:paraId="48060AA1" w14:textId="77777777" w:rsidR="00736535" w:rsidRPr="00391A87" w:rsidRDefault="00736535" w:rsidP="00391A87">
            <w:pPr>
              <w:jc w:val="both"/>
              <w:rPr>
                <w:b/>
              </w:rPr>
            </w:pPr>
            <w:r w:rsidRPr="00391A87">
              <w:rPr>
                <w:b/>
              </w:rPr>
              <w:t xml:space="preserve">Date:                                 </w:t>
            </w:r>
          </w:p>
        </w:tc>
      </w:tr>
    </w:tbl>
    <w:p w14:paraId="6D035157" w14:textId="77777777" w:rsidR="00736535" w:rsidRDefault="00736535" w:rsidP="0048336A"/>
    <w:p w14:paraId="3354686C"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836CDC7"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6B09E64" w14:textId="77777777" w:rsidTr="00391A87">
        <w:tc>
          <w:tcPr>
            <w:tcW w:w="12575" w:type="dxa"/>
          </w:tcPr>
          <w:p w14:paraId="79811D43" w14:textId="77777777" w:rsidR="00736535" w:rsidRPr="00391A87" w:rsidRDefault="00736535" w:rsidP="00391A87">
            <w:pPr>
              <w:jc w:val="both"/>
              <w:rPr>
                <w:rFonts w:cs="Times New Roman"/>
                <w:b/>
              </w:rPr>
            </w:pPr>
            <w:r w:rsidRPr="00391A87">
              <w:rPr>
                <w:rFonts w:cs="Times New Roman"/>
                <w:b/>
              </w:rPr>
              <w:t>INTERNAL MODERATOR COMMENTS:</w:t>
            </w:r>
          </w:p>
          <w:p w14:paraId="694C889A" w14:textId="77777777" w:rsidR="00736535" w:rsidRPr="00391A87" w:rsidRDefault="00736535" w:rsidP="00391A87">
            <w:pPr>
              <w:jc w:val="both"/>
              <w:rPr>
                <w:rFonts w:cs="Times New Roman"/>
                <w:b/>
              </w:rPr>
            </w:pPr>
          </w:p>
          <w:p w14:paraId="38216020" w14:textId="77777777" w:rsidR="00736535" w:rsidRPr="00391A87" w:rsidRDefault="00736535" w:rsidP="00391A87">
            <w:pPr>
              <w:jc w:val="both"/>
              <w:rPr>
                <w:rFonts w:cs="Times New Roman"/>
                <w:b/>
              </w:rPr>
            </w:pPr>
          </w:p>
          <w:p w14:paraId="73717FD7" w14:textId="77777777" w:rsidR="00736535" w:rsidRPr="00391A87" w:rsidRDefault="00736535" w:rsidP="00391A87">
            <w:pPr>
              <w:jc w:val="both"/>
              <w:rPr>
                <w:rFonts w:cs="Times New Roman"/>
                <w:b/>
              </w:rPr>
            </w:pPr>
          </w:p>
          <w:p w14:paraId="6442619A" w14:textId="77777777" w:rsidR="00736535" w:rsidRPr="00391A87" w:rsidRDefault="00736535" w:rsidP="00391A87">
            <w:pPr>
              <w:jc w:val="both"/>
              <w:rPr>
                <w:rFonts w:cs="Times New Roman"/>
                <w:b/>
              </w:rPr>
            </w:pPr>
          </w:p>
          <w:p w14:paraId="61A72C95" w14:textId="77777777" w:rsidR="00736535" w:rsidRPr="00391A87" w:rsidRDefault="00736535" w:rsidP="00391A87">
            <w:pPr>
              <w:jc w:val="both"/>
              <w:rPr>
                <w:rFonts w:cs="Times New Roman"/>
                <w:b/>
              </w:rPr>
            </w:pPr>
          </w:p>
          <w:p w14:paraId="65662F96" w14:textId="77777777" w:rsidR="00736535" w:rsidRPr="00391A87" w:rsidRDefault="00736535" w:rsidP="00391A87">
            <w:pPr>
              <w:jc w:val="both"/>
              <w:rPr>
                <w:b/>
              </w:rPr>
            </w:pPr>
            <w:r w:rsidRPr="00391A87">
              <w:rPr>
                <w:b/>
              </w:rPr>
              <w:t xml:space="preserve">Name:                                                                                     Signature:                                                                             </w:t>
            </w:r>
          </w:p>
          <w:p w14:paraId="1C3C7712" w14:textId="77777777" w:rsidR="00736535" w:rsidRPr="00391A87" w:rsidRDefault="00736535" w:rsidP="00391A87">
            <w:pPr>
              <w:jc w:val="both"/>
              <w:rPr>
                <w:b/>
              </w:rPr>
            </w:pPr>
            <w:r w:rsidRPr="00391A87">
              <w:rPr>
                <w:b/>
              </w:rPr>
              <w:t xml:space="preserve">Date:                                 </w:t>
            </w:r>
          </w:p>
        </w:tc>
      </w:tr>
      <w:tr w:rsidR="00736535" w:rsidRPr="007E224B" w14:paraId="5C1D7943" w14:textId="77777777" w:rsidTr="00391A87">
        <w:tc>
          <w:tcPr>
            <w:tcW w:w="12575" w:type="dxa"/>
          </w:tcPr>
          <w:p w14:paraId="50B94CA7" w14:textId="77777777" w:rsidR="00736535" w:rsidRPr="00391A87" w:rsidRDefault="00736535" w:rsidP="00391A87">
            <w:pPr>
              <w:jc w:val="both"/>
              <w:rPr>
                <w:rFonts w:cs="Times New Roman"/>
                <w:b/>
              </w:rPr>
            </w:pPr>
            <w:r w:rsidRPr="00391A87">
              <w:rPr>
                <w:rFonts w:cs="Times New Roman"/>
                <w:b/>
              </w:rPr>
              <w:t>EXTERNAL MODERATOR COMMENTS:</w:t>
            </w:r>
          </w:p>
          <w:p w14:paraId="6FBE72D7" w14:textId="77777777" w:rsidR="00736535" w:rsidRPr="00391A87" w:rsidRDefault="00736535" w:rsidP="00391A87">
            <w:pPr>
              <w:jc w:val="both"/>
              <w:rPr>
                <w:rFonts w:cs="Times New Roman"/>
                <w:b/>
              </w:rPr>
            </w:pPr>
          </w:p>
          <w:p w14:paraId="78488994" w14:textId="77777777" w:rsidR="00736535" w:rsidRPr="00391A87" w:rsidRDefault="00736535" w:rsidP="00391A87">
            <w:pPr>
              <w:jc w:val="both"/>
              <w:rPr>
                <w:rFonts w:cs="Times New Roman"/>
                <w:b/>
              </w:rPr>
            </w:pPr>
          </w:p>
          <w:p w14:paraId="11D2ED20" w14:textId="77777777" w:rsidR="00736535" w:rsidRPr="00391A87" w:rsidRDefault="00736535" w:rsidP="00391A87">
            <w:pPr>
              <w:jc w:val="both"/>
              <w:rPr>
                <w:rFonts w:cs="Times New Roman"/>
                <w:b/>
              </w:rPr>
            </w:pPr>
          </w:p>
          <w:p w14:paraId="63DFAFED" w14:textId="77777777" w:rsidR="00736535" w:rsidRPr="00391A87" w:rsidRDefault="00736535" w:rsidP="00391A87">
            <w:pPr>
              <w:jc w:val="both"/>
              <w:rPr>
                <w:rFonts w:cs="Times New Roman"/>
                <w:b/>
              </w:rPr>
            </w:pPr>
          </w:p>
          <w:p w14:paraId="176D05FF" w14:textId="77777777" w:rsidR="00736535" w:rsidRPr="00391A87" w:rsidRDefault="00736535" w:rsidP="00391A87">
            <w:pPr>
              <w:jc w:val="both"/>
              <w:rPr>
                <w:rFonts w:cs="Times New Roman"/>
                <w:b/>
              </w:rPr>
            </w:pPr>
          </w:p>
          <w:p w14:paraId="4C8BB485" w14:textId="77777777" w:rsidR="00736535" w:rsidRPr="00391A87" w:rsidRDefault="00736535" w:rsidP="00391A87">
            <w:pPr>
              <w:jc w:val="both"/>
              <w:rPr>
                <w:b/>
              </w:rPr>
            </w:pPr>
            <w:r w:rsidRPr="00391A87">
              <w:rPr>
                <w:b/>
              </w:rPr>
              <w:t xml:space="preserve">Name:                                                                                     Signature:                                                                             </w:t>
            </w:r>
          </w:p>
          <w:p w14:paraId="26992497" w14:textId="77777777" w:rsidR="00736535" w:rsidRPr="00391A87" w:rsidRDefault="00736535" w:rsidP="00391A87">
            <w:pPr>
              <w:jc w:val="both"/>
              <w:rPr>
                <w:b/>
              </w:rPr>
            </w:pPr>
            <w:r w:rsidRPr="00391A87">
              <w:rPr>
                <w:b/>
              </w:rPr>
              <w:t xml:space="preserve">Date:                                 </w:t>
            </w:r>
          </w:p>
        </w:tc>
      </w:tr>
    </w:tbl>
    <w:p w14:paraId="71C1F952" w14:textId="77777777" w:rsidR="00736535" w:rsidRDefault="00736535" w:rsidP="00736535">
      <w:pPr>
        <w:pStyle w:val="mainheading"/>
        <w:spacing w:before="0" w:after="0"/>
        <w:jc w:val="both"/>
        <w:rPr>
          <w:rFonts w:ascii="Verdana" w:hAnsi="Verdana"/>
          <w:b w:val="0"/>
          <w:bCs/>
          <w:sz w:val="22"/>
        </w:rPr>
      </w:pPr>
    </w:p>
    <w:p w14:paraId="3986B3E7"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7FB07B28" w14:textId="77777777" w:rsidR="00FB2835" w:rsidRPr="0048336A" w:rsidRDefault="00FB2835" w:rsidP="0048336A"/>
    <w:p w14:paraId="3071B05B"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4877298" w14:textId="77777777" w:rsidR="00736535" w:rsidRDefault="00736535" w:rsidP="00736535">
      <w:pPr>
        <w:tabs>
          <w:tab w:val="left" w:pos="3510"/>
        </w:tabs>
        <w:rPr>
          <w:iCs w:val="0"/>
        </w:rPr>
      </w:pPr>
    </w:p>
    <w:p w14:paraId="2B43FB66"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A104B26" w14:textId="77777777" w:rsidR="00FB2835" w:rsidRDefault="00FB2835" w:rsidP="0048336A">
      <w:pPr>
        <w:rPr>
          <w:iCs w:val="0"/>
        </w:rPr>
      </w:pPr>
    </w:p>
    <w:p w14:paraId="0E1FDB82" w14:textId="77777777" w:rsidR="00736535" w:rsidRPr="00561F81" w:rsidRDefault="00736535" w:rsidP="00736535">
      <w:pPr>
        <w:jc w:val="both"/>
        <w:rPr>
          <w:rFonts w:ascii="Verdana" w:hAnsi="Verdana"/>
          <w:b/>
          <w:szCs w:val="22"/>
        </w:rPr>
      </w:pPr>
      <w:r>
        <w:rPr>
          <w:rFonts w:ascii="Verdana" w:hAnsi="Verdana"/>
          <w:b/>
          <w:bCs/>
        </w:rPr>
        <w:t>M/650/9176 Veterinary Terms and Clinical Methods</w:t>
      </w:r>
      <w:r w:rsidRPr="00561F81">
        <w:rPr>
          <w:rFonts w:ascii="Verdana" w:hAnsi="Verdana"/>
          <w:b/>
          <w:bCs/>
        </w:rPr>
        <w:t xml:space="preserve"> - Mandatory Unit</w:t>
      </w:r>
    </w:p>
    <w:p w14:paraId="7734B083"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39"/>
        <w:gridCol w:w="3662"/>
        <w:gridCol w:w="1348"/>
        <w:gridCol w:w="1415"/>
        <w:gridCol w:w="2311"/>
      </w:tblGrid>
      <w:tr w:rsidR="007577FA" w:rsidRPr="00561F81" w14:paraId="179D6261" w14:textId="77777777" w:rsidTr="00391A87">
        <w:tc>
          <w:tcPr>
            <w:tcW w:w="4592" w:type="dxa"/>
          </w:tcPr>
          <w:p w14:paraId="3B648AD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1B2E969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65542C2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92F5D7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5922658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75B73020" w14:textId="77777777" w:rsidTr="00391A87">
        <w:tc>
          <w:tcPr>
            <w:tcW w:w="4592" w:type="dxa"/>
          </w:tcPr>
          <w:p w14:paraId="0BD3EC86" w14:textId="77777777" w:rsidR="000A4E95" w:rsidRDefault="000A4E95" w:rsidP="00391A87">
            <w:pPr>
              <w:pStyle w:val="NormalWeb"/>
              <w:spacing w:before="0" w:beforeAutospacing="0" w:after="0" w:afterAutospacing="0"/>
              <w:rPr>
                <w:rFonts w:ascii="Verdana" w:hAnsi="Verdana" w:cs="Arial"/>
                <w:b/>
                <w:sz w:val="22"/>
                <w:szCs w:val="22"/>
              </w:rPr>
            </w:pPr>
          </w:p>
          <w:p w14:paraId="5C25768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Outline the terms frequently used in veterinary anatomy</w:t>
            </w:r>
          </w:p>
          <w:p w14:paraId="24409BBE" w14:textId="77777777" w:rsidR="000A4E95" w:rsidRDefault="000A4E95" w:rsidP="00391A87">
            <w:pPr>
              <w:pStyle w:val="NormalWeb"/>
              <w:spacing w:before="0" w:beforeAutospacing="0" w:after="0" w:afterAutospacing="0"/>
              <w:rPr>
                <w:rFonts w:ascii="Verdana" w:hAnsi="Verdana" w:cs="Arial"/>
                <w:b/>
                <w:sz w:val="22"/>
                <w:szCs w:val="22"/>
              </w:rPr>
            </w:pPr>
          </w:p>
          <w:p w14:paraId="5DA3902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Describe the root words frequently used in a veterinary practice</w:t>
            </w:r>
          </w:p>
          <w:p w14:paraId="66DF0B7A" w14:textId="77777777" w:rsidR="000A4E95" w:rsidRDefault="000A4E95" w:rsidP="00391A87">
            <w:pPr>
              <w:pStyle w:val="NormalWeb"/>
              <w:spacing w:before="0" w:beforeAutospacing="0" w:after="0" w:afterAutospacing="0"/>
              <w:rPr>
                <w:rFonts w:ascii="Verdana" w:hAnsi="Verdana" w:cs="Arial"/>
                <w:b/>
                <w:sz w:val="22"/>
                <w:szCs w:val="22"/>
              </w:rPr>
            </w:pPr>
          </w:p>
          <w:p w14:paraId="15C82E3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Describe a type of prefixes and suffixes frequently used in veterinary terminology</w:t>
            </w:r>
          </w:p>
          <w:p w14:paraId="3BA11D1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EE4D40B" w14:textId="77777777" w:rsidR="00736535" w:rsidRPr="00391A87" w:rsidRDefault="00736535" w:rsidP="0099237B">
            <w:pPr>
              <w:pStyle w:val="Heading5"/>
              <w:rPr>
                <w:rFonts w:ascii="Verdana" w:hAnsi="Verdana"/>
                <w:color w:val="auto"/>
              </w:rPr>
            </w:pPr>
          </w:p>
        </w:tc>
        <w:tc>
          <w:tcPr>
            <w:tcW w:w="1184" w:type="dxa"/>
          </w:tcPr>
          <w:p w14:paraId="1BA76CAF" w14:textId="77777777" w:rsidR="00736535" w:rsidRPr="00391A87" w:rsidRDefault="00736535" w:rsidP="0099237B">
            <w:pPr>
              <w:pStyle w:val="Heading5"/>
              <w:rPr>
                <w:rFonts w:ascii="Verdana" w:hAnsi="Verdana"/>
                <w:color w:val="auto"/>
              </w:rPr>
            </w:pPr>
          </w:p>
        </w:tc>
        <w:tc>
          <w:tcPr>
            <w:tcW w:w="1250" w:type="dxa"/>
          </w:tcPr>
          <w:p w14:paraId="01014261" w14:textId="77777777" w:rsidR="00736535" w:rsidRPr="00391A87" w:rsidRDefault="00736535" w:rsidP="0099237B">
            <w:pPr>
              <w:pStyle w:val="Heading5"/>
              <w:rPr>
                <w:rFonts w:ascii="Verdana" w:hAnsi="Verdana"/>
                <w:color w:val="auto"/>
              </w:rPr>
            </w:pPr>
          </w:p>
        </w:tc>
        <w:tc>
          <w:tcPr>
            <w:tcW w:w="2682" w:type="dxa"/>
          </w:tcPr>
          <w:p w14:paraId="285C3DAF" w14:textId="77777777" w:rsidR="00736535" w:rsidRPr="00391A87" w:rsidRDefault="00736535" w:rsidP="0099237B">
            <w:pPr>
              <w:pStyle w:val="Heading5"/>
              <w:rPr>
                <w:rFonts w:ascii="Verdana" w:hAnsi="Verdana"/>
                <w:color w:val="auto"/>
              </w:rPr>
            </w:pPr>
          </w:p>
        </w:tc>
      </w:tr>
      <w:tr w:rsidR="007577FA" w:rsidRPr="00561F81" w14:paraId="10DC85C3" w14:textId="77777777" w:rsidTr="00391A87">
        <w:tc>
          <w:tcPr>
            <w:tcW w:w="4592" w:type="dxa"/>
          </w:tcPr>
          <w:p w14:paraId="0FBE20E5" w14:textId="77777777" w:rsidR="000A4E95" w:rsidRDefault="000A4E95" w:rsidP="00391A87">
            <w:pPr>
              <w:pStyle w:val="NormalWeb"/>
              <w:spacing w:before="0" w:beforeAutospacing="0" w:after="0" w:afterAutospacing="0"/>
              <w:rPr>
                <w:rFonts w:ascii="Verdana" w:hAnsi="Verdana" w:cs="Arial"/>
                <w:b/>
                <w:sz w:val="22"/>
                <w:szCs w:val="22"/>
              </w:rPr>
            </w:pPr>
          </w:p>
          <w:p w14:paraId="0C00A43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Evaluate the use of vaccines in different types of animals, exploring both their positive and negative impacts</w:t>
            </w:r>
          </w:p>
          <w:p w14:paraId="0FA8C692" w14:textId="77777777" w:rsidR="000A4E95" w:rsidRDefault="000A4E95" w:rsidP="00391A87">
            <w:pPr>
              <w:pStyle w:val="NormalWeb"/>
              <w:spacing w:before="0" w:beforeAutospacing="0" w:after="0" w:afterAutospacing="0"/>
              <w:rPr>
                <w:rFonts w:ascii="Verdana" w:hAnsi="Verdana" w:cs="Arial"/>
                <w:b/>
                <w:sz w:val="22"/>
                <w:szCs w:val="22"/>
              </w:rPr>
            </w:pPr>
          </w:p>
          <w:p w14:paraId="58D69AC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Evaluate the procedure and intent of titre testing</w:t>
            </w:r>
          </w:p>
          <w:p w14:paraId="3BFD29B9" w14:textId="77777777" w:rsidR="000A4E95" w:rsidRDefault="000A4E95" w:rsidP="00391A87">
            <w:pPr>
              <w:pStyle w:val="NormalWeb"/>
              <w:spacing w:before="0" w:beforeAutospacing="0" w:after="0" w:afterAutospacing="0"/>
              <w:rPr>
                <w:rFonts w:ascii="Verdana" w:hAnsi="Verdana" w:cs="Arial"/>
                <w:b/>
                <w:sz w:val="22"/>
                <w:szCs w:val="22"/>
              </w:rPr>
            </w:pPr>
          </w:p>
          <w:p w14:paraId="7A367F1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the procedure and intent when neutering different types of animals</w:t>
            </w:r>
          </w:p>
          <w:p w14:paraId="17B669E1" w14:textId="77777777" w:rsidR="000A4E95" w:rsidRDefault="000A4E95" w:rsidP="00391A87">
            <w:pPr>
              <w:pStyle w:val="NormalWeb"/>
              <w:spacing w:before="0" w:beforeAutospacing="0" w:after="0" w:afterAutospacing="0"/>
              <w:rPr>
                <w:rFonts w:ascii="Verdana" w:hAnsi="Verdana" w:cs="Arial"/>
                <w:b/>
                <w:sz w:val="22"/>
                <w:szCs w:val="22"/>
              </w:rPr>
            </w:pPr>
          </w:p>
          <w:p w14:paraId="4C088C0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Explain the positives and negatives of neutering different types of animals</w:t>
            </w:r>
          </w:p>
          <w:p w14:paraId="7EF066E4" w14:textId="77777777" w:rsidR="000A4E95" w:rsidRDefault="000A4E95" w:rsidP="00391A87">
            <w:pPr>
              <w:pStyle w:val="NormalWeb"/>
              <w:spacing w:before="0" w:beforeAutospacing="0" w:after="0" w:afterAutospacing="0"/>
              <w:rPr>
                <w:rFonts w:ascii="Verdana" w:hAnsi="Verdana" w:cs="Arial"/>
                <w:b/>
                <w:sz w:val="22"/>
                <w:szCs w:val="22"/>
              </w:rPr>
            </w:pPr>
          </w:p>
          <w:p w14:paraId="67A8392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Describe the different causes of frequent dental procedures for animals</w:t>
            </w:r>
          </w:p>
          <w:p w14:paraId="3BA67965" w14:textId="77777777" w:rsidR="000A4E95" w:rsidRDefault="000A4E95" w:rsidP="00391A87">
            <w:pPr>
              <w:pStyle w:val="NormalWeb"/>
              <w:spacing w:before="0" w:beforeAutospacing="0" w:after="0" w:afterAutospacing="0"/>
              <w:rPr>
                <w:rFonts w:ascii="Verdana" w:hAnsi="Verdana" w:cs="Arial"/>
                <w:b/>
                <w:sz w:val="22"/>
                <w:szCs w:val="22"/>
              </w:rPr>
            </w:pPr>
          </w:p>
          <w:p w14:paraId="7C8BEFC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2.6 </w:t>
            </w:r>
            <w:r w:rsidRPr="00391A87">
              <w:rPr>
                <w:rFonts w:ascii="Verdana" w:hAnsi="Verdana" w:cs="Arial"/>
                <w:sz w:val="22"/>
                <w:szCs w:val="22"/>
                <w:lang w:val="en-GB"/>
              </w:rPr>
              <w:t>Outline the procedure for microchipping animals and discuss the intent for this</w:t>
            </w:r>
          </w:p>
          <w:p w14:paraId="1F7BA30E" w14:textId="77777777" w:rsidR="000A4E95" w:rsidRDefault="000A4E95" w:rsidP="00391A87">
            <w:pPr>
              <w:pStyle w:val="NormalWeb"/>
              <w:spacing w:before="0" w:beforeAutospacing="0" w:after="0" w:afterAutospacing="0"/>
              <w:rPr>
                <w:rFonts w:ascii="Verdana" w:hAnsi="Verdana" w:cs="Arial"/>
                <w:b/>
                <w:sz w:val="22"/>
                <w:szCs w:val="22"/>
              </w:rPr>
            </w:pPr>
          </w:p>
          <w:p w14:paraId="652B153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2.7 </w:t>
            </w:r>
            <w:r w:rsidRPr="00391A87">
              <w:rPr>
                <w:rFonts w:ascii="Verdana" w:hAnsi="Verdana" w:cs="Arial"/>
                <w:sz w:val="22"/>
                <w:szCs w:val="22"/>
                <w:lang w:val="en-GB"/>
              </w:rPr>
              <w:t>Explain the additional frequent procedures to be expected in a veterinary practice, such as wing and claw clipping</w:t>
            </w:r>
          </w:p>
          <w:p w14:paraId="40DADE7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7954722" w14:textId="77777777" w:rsidR="00736535" w:rsidRPr="00391A87" w:rsidRDefault="00736535" w:rsidP="0099237B">
            <w:pPr>
              <w:pStyle w:val="Heading5"/>
              <w:rPr>
                <w:rFonts w:ascii="Verdana" w:hAnsi="Verdana"/>
                <w:color w:val="auto"/>
              </w:rPr>
            </w:pPr>
          </w:p>
        </w:tc>
        <w:tc>
          <w:tcPr>
            <w:tcW w:w="1184" w:type="dxa"/>
          </w:tcPr>
          <w:p w14:paraId="24D6BD44" w14:textId="77777777" w:rsidR="00736535" w:rsidRPr="00391A87" w:rsidRDefault="00736535" w:rsidP="0099237B">
            <w:pPr>
              <w:pStyle w:val="Heading5"/>
              <w:rPr>
                <w:rFonts w:ascii="Verdana" w:hAnsi="Verdana"/>
                <w:color w:val="auto"/>
              </w:rPr>
            </w:pPr>
          </w:p>
        </w:tc>
        <w:tc>
          <w:tcPr>
            <w:tcW w:w="1250" w:type="dxa"/>
          </w:tcPr>
          <w:p w14:paraId="5D27B258" w14:textId="77777777" w:rsidR="00736535" w:rsidRPr="00391A87" w:rsidRDefault="00736535" w:rsidP="0099237B">
            <w:pPr>
              <w:pStyle w:val="Heading5"/>
              <w:rPr>
                <w:rFonts w:ascii="Verdana" w:hAnsi="Verdana"/>
                <w:color w:val="auto"/>
              </w:rPr>
            </w:pPr>
          </w:p>
        </w:tc>
        <w:tc>
          <w:tcPr>
            <w:tcW w:w="2682" w:type="dxa"/>
          </w:tcPr>
          <w:p w14:paraId="56F1AF3C" w14:textId="77777777" w:rsidR="00736535" w:rsidRPr="00391A87" w:rsidRDefault="00736535" w:rsidP="0099237B">
            <w:pPr>
              <w:pStyle w:val="Heading5"/>
              <w:rPr>
                <w:rFonts w:ascii="Verdana" w:hAnsi="Verdana"/>
                <w:color w:val="auto"/>
              </w:rPr>
            </w:pPr>
          </w:p>
        </w:tc>
      </w:tr>
    </w:tbl>
    <w:p w14:paraId="77045211"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ACC09FF" w14:textId="77777777" w:rsidTr="00391A87">
        <w:tc>
          <w:tcPr>
            <w:tcW w:w="12575" w:type="dxa"/>
          </w:tcPr>
          <w:p w14:paraId="7BCD5A45"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100D1243" w14:textId="77777777" w:rsidR="00736535" w:rsidRPr="00391A87" w:rsidRDefault="00736535" w:rsidP="00391A87">
            <w:pPr>
              <w:jc w:val="both"/>
              <w:rPr>
                <w:rFonts w:cs="Times New Roman"/>
                <w:b/>
              </w:rPr>
            </w:pPr>
          </w:p>
          <w:p w14:paraId="60825E4B" w14:textId="77777777" w:rsidR="00736535" w:rsidRPr="00391A87" w:rsidRDefault="00736535" w:rsidP="00391A87">
            <w:pPr>
              <w:jc w:val="both"/>
              <w:rPr>
                <w:rFonts w:cs="Times New Roman"/>
                <w:b/>
              </w:rPr>
            </w:pPr>
          </w:p>
          <w:p w14:paraId="046847CE" w14:textId="77777777" w:rsidR="00736535" w:rsidRPr="00391A87" w:rsidRDefault="00736535" w:rsidP="00391A87">
            <w:pPr>
              <w:jc w:val="both"/>
              <w:rPr>
                <w:rFonts w:cs="Times New Roman"/>
                <w:b/>
              </w:rPr>
            </w:pPr>
          </w:p>
          <w:p w14:paraId="2F97542C" w14:textId="77777777" w:rsidR="00736535" w:rsidRPr="00391A87" w:rsidRDefault="00736535" w:rsidP="00391A87">
            <w:pPr>
              <w:jc w:val="both"/>
              <w:rPr>
                <w:rFonts w:cs="Times New Roman"/>
                <w:b/>
              </w:rPr>
            </w:pPr>
          </w:p>
          <w:p w14:paraId="5B84E783" w14:textId="77777777" w:rsidR="00736535" w:rsidRPr="00391A87" w:rsidRDefault="00736535" w:rsidP="00391A87">
            <w:pPr>
              <w:jc w:val="both"/>
              <w:rPr>
                <w:rFonts w:cs="Times New Roman"/>
                <w:b/>
              </w:rPr>
            </w:pPr>
          </w:p>
          <w:p w14:paraId="14B26A07" w14:textId="77777777" w:rsidR="00736535" w:rsidRPr="00391A87" w:rsidRDefault="00736535" w:rsidP="00391A87">
            <w:pPr>
              <w:jc w:val="both"/>
              <w:rPr>
                <w:b/>
              </w:rPr>
            </w:pPr>
            <w:r w:rsidRPr="00391A87">
              <w:rPr>
                <w:b/>
              </w:rPr>
              <w:t xml:space="preserve">Name:                                                                                     Signature:                                                                             </w:t>
            </w:r>
          </w:p>
          <w:p w14:paraId="1B9A556D" w14:textId="77777777" w:rsidR="00736535" w:rsidRPr="00391A87" w:rsidRDefault="00736535" w:rsidP="00391A87">
            <w:pPr>
              <w:jc w:val="both"/>
              <w:rPr>
                <w:b/>
              </w:rPr>
            </w:pPr>
            <w:r w:rsidRPr="00391A87">
              <w:rPr>
                <w:b/>
              </w:rPr>
              <w:t xml:space="preserve">Date:                                 </w:t>
            </w:r>
          </w:p>
        </w:tc>
      </w:tr>
    </w:tbl>
    <w:p w14:paraId="50A8357B" w14:textId="77777777" w:rsidR="00736535" w:rsidRDefault="00736535" w:rsidP="0048336A"/>
    <w:p w14:paraId="60189236"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9AE1C5A"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F955729" w14:textId="77777777" w:rsidTr="00391A87">
        <w:tc>
          <w:tcPr>
            <w:tcW w:w="12575" w:type="dxa"/>
          </w:tcPr>
          <w:p w14:paraId="17827068" w14:textId="77777777" w:rsidR="00736535" w:rsidRPr="00391A87" w:rsidRDefault="00736535" w:rsidP="00391A87">
            <w:pPr>
              <w:jc w:val="both"/>
              <w:rPr>
                <w:rFonts w:cs="Times New Roman"/>
                <w:b/>
              </w:rPr>
            </w:pPr>
            <w:r w:rsidRPr="00391A87">
              <w:rPr>
                <w:rFonts w:cs="Times New Roman"/>
                <w:b/>
              </w:rPr>
              <w:t>INTERNAL MODERATOR COMMENTS:</w:t>
            </w:r>
          </w:p>
          <w:p w14:paraId="021EF2BE" w14:textId="77777777" w:rsidR="00736535" w:rsidRPr="00391A87" w:rsidRDefault="00736535" w:rsidP="00391A87">
            <w:pPr>
              <w:jc w:val="both"/>
              <w:rPr>
                <w:rFonts w:cs="Times New Roman"/>
                <w:b/>
              </w:rPr>
            </w:pPr>
          </w:p>
          <w:p w14:paraId="785315E6" w14:textId="77777777" w:rsidR="00736535" w:rsidRPr="00391A87" w:rsidRDefault="00736535" w:rsidP="00391A87">
            <w:pPr>
              <w:jc w:val="both"/>
              <w:rPr>
                <w:rFonts w:cs="Times New Roman"/>
                <w:b/>
              </w:rPr>
            </w:pPr>
          </w:p>
          <w:p w14:paraId="267BFF36" w14:textId="77777777" w:rsidR="00736535" w:rsidRPr="00391A87" w:rsidRDefault="00736535" w:rsidP="00391A87">
            <w:pPr>
              <w:jc w:val="both"/>
              <w:rPr>
                <w:rFonts w:cs="Times New Roman"/>
                <w:b/>
              </w:rPr>
            </w:pPr>
          </w:p>
          <w:p w14:paraId="7DFA7F53" w14:textId="77777777" w:rsidR="00736535" w:rsidRPr="00391A87" w:rsidRDefault="00736535" w:rsidP="00391A87">
            <w:pPr>
              <w:jc w:val="both"/>
              <w:rPr>
                <w:rFonts w:cs="Times New Roman"/>
                <w:b/>
              </w:rPr>
            </w:pPr>
          </w:p>
          <w:p w14:paraId="0DF382A6" w14:textId="77777777" w:rsidR="00736535" w:rsidRPr="00391A87" w:rsidRDefault="00736535" w:rsidP="00391A87">
            <w:pPr>
              <w:jc w:val="both"/>
              <w:rPr>
                <w:rFonts w:cs="Times New Roman"/>
                <w:b/>
              </w:rPr>
            </w:pPr>
          </w:p>
          <w:p w14:paraId="51E7D892" w14:textId="77777777" w:rsidR="00736535" w:rsidRPr="00391A87" w:rsidRDefault="00736535" w:rsidP="00391A87">
            <w:pPr>
              <w:jc w:val="both"/>
              <w:rPr>
                <w:b/>
              </w:rPr>
            </w:pPr>
            <w:r w:rsidRPr="00391A87">
              <w:rPr>
                <w:b/>
              </w:rPr>
              <w:t xml:space="preserve">Name:                                                                                     Signature:                                                                             </w:t>
            </w:r>
          </w:p>
          <w:p w14:paraId="466C30B5" w14:textId="77777777" w:rsidR="00736535" w:rsidRPr="00391A87" w:rsidRDefault="00736535" w:rsidP="00391A87">
            <w:pPr>
              <w:jc w:val="both"/>
              <w:rPr>
                <w:b/>
              </w:rPr>
            </w:pPr>
            <w:r w:rsidRPr="00391A87">
              <w:rPr>
                <w:b/>
              </w:rPr>
              <w:t xml:space="preserve">Date:                                 </w:t>
            </w:r>
          </w:p>
        </w:tc>
      </w:tr>
      <w:tr w:rsidR="00736535" w:rsidRPr="007E224B" w14:paraId="0F1C66B0" w14:textId="77777777" w:rsidTr="00391A87">
        <w:tc>
          <w:tcPr>
            <w:tcW w:w="12575" w:type="dxa"/>
          </w:tcPr>
          <w:p w14:paraId="5F3D9DB4" w14:textId="77777777" w:rsidR="00736535" w:rsidRPr="00391A87" w:rsidRDefault="00736535" w:rsidP="00391A87">
            <w:pPr>
              <w:jc w:val="both"/>
              <w:rPr>
                <w:rFonts w:cs="Times New Roman"/>
                <w:b/>
              </w:rPr>
            </w:pPr>
            <w:r w:rsidRPr="00391A87">
              <w:rPr>
                <w:rFonts w:cs="Times New Roman"/>
                <w:b/>
              </w:rPr>
              <w:t>EXTERNAL MODERATOR COMMENTS:</w:t>
            </w:r>
          </w:p>
          <w:p w14:paraId="59D7EC1D" w14:textId="77777777" w:rsidR="00736535" w:rsidRPr="00391A87" w:rsidRDefault="00736535" w:rsidP="00391A87">
            <w:pPr>
              <w:jc w:val="both"/>
              <w:rPr>
                <w:rFonts w:cs="Times New Roman"/>
                <w:b/>
              </w:rPr>
            </w:pPr>
          </w:p>
          <w:p w14:paraId="4B89F9B0" w14:textId="77777777" w:rsidR="00736535" w:rsidRPr="00391A87" w:rsidRDefault="00736535" w:rsidP="00391A87">
            <w:pPr>
              <w:jc w:val="both"/>
              <w:rPr>
                <w:rFonts w:cs="Times New Roman"/>
                <w:b/>
              </w:rPr>
            </w:pPr>
          </w:p>
          <w:p w14:paraId="073CB706" w14:textId="77777777" w:rsidR="00736535" w:rsidRPr="00391A87" w:rsidRDefault="00736535" w:rsidP="00391A87">
            <w:pPr>
              <w:jc w:val="both"/>
              <w:rPr>
                <w:rFonts w:cs="Times New Roman"/>
                <w:b/>
              </w:rPr>
            </w:pPr>
          </w:p>
          <w:p w14:paraId="3F460BBD" w14:textId="77777777" w:rsidR="00736535" w:rsidRPr="00391A87" w:rsidRDefault="00736535" w:rsidP="00391A87">
            <w:pPr>
              <w:jc w:val="both"/>
              <w:rPr>
                <w:rFonts w:cs="Times New Roman"/>
                <w:b/>
              </w:rPr>
            </w:pPr>
          </w:p>
          <w:p w14:paraId="7D3D3217" w14:textId="77777777" w:rsidR="00736535" w:rsidRPr="00391A87" w:rsidRDefault="00736535" w:rsidP="00391A87">
            <w:pPr>
              <w:jc w:val="both"/>
              <w:rPr>
                <w:rFonts w:cs="Times New Roman"/>
                <w:b/>
              </w:rPr>
            </w:pPr>
          </w:p>
          <w:p w14:paraId="2FB793CB" w14:textId="77777777" w:rsidR="00736535" w:rsidRPr="00391A87" w:rsidRDefault="00736535" w:rsidP="00391A87">
            <w:pPr>
              <w:jc w:val="both"/>
              <w:rPr>
                <w:b/>
              </w:rPr>
            </w:pPr>
            <w:r w:rsidRPr="00391A87">
              <w:rPr>
                <w:b/>
              </w:rPr>
              <w:t xml:space="preserve">Name:                                                                                     Signature:                                                                             </w:t>
            </w:r>
          </w:p>
          <w:p w14:paraId="30AD9AE7" w14:textId="77777777" w:rsidR="00736535" w:rsidRPr="00391A87" w:rsidRDefault="00736535" w:rsidP="00391A87">
            <w:pPr>
              <w:jc w:val="both"/>
              <w:rPr>
                <w:b/>
              </w:rPr>
            </w:pPr>
            <w:r w:rsidRPr="00391A87">
              <w:rPr>
                <w:b/>
              </w:rPr>
              <w:t xml:space="preserve">Date:                                 </w:t>
            </w:r>
          </w:p>
        </w:tc>
      </w:tr>
    </w:tbl>
    <w:p w14:paraId="4F9C2E73" w14:textId="77777777" w:rsidR="00736535" w:rsidRDefault="00736535" w:rsidP="00736535">
      <w:pPr>
        <w:pStyle w:val="mainheading"/>
        <w:spacing w:before="0" w:after="0"/>
        <w:jc w:val="both"/>
        <w:rPr>
          <w:rFonts w:ascii="Verdana" w:hAnsi="Verdana"/>
          <w:b w:val="0"/>
          <w:bCs/>
          <w:sz w:val="22"/>
        </w:rPr>
      </w:pPr>
    </w:p>
    <w:p w14:paraId="35AEDAAE"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10080414" w14:textId="77777777" w:rsidR="00FB2835" w:rsidRPr="0048336A" w:rsidRDefault="00FB2835" w:rsidP="0048336A"/>
    <w:p w14:paraId="1E9135F4"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3CF9E71" w14:textId="77777777" w:rsidR="00736535" w:rsidRDefault="00736535" w:rsidP="00736535">
      <w:pPr>
        <w:tabs>
          <w:tab w:val="left" w:pos="3510"/>
        </w:tabs>
        <w:rPr>
          <w:iCs w:val="0"/>
        </w:rPr>
      </w:pPr>
    </w:p>
    <w:p w14:paraId="0EFE35DD"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9650679" w14:textId="77777777" w:rsidR="00FB2835" w:rsidRDefault="00FB2835" w:rsidP="0048336A">
      <w:pPr>
        <w:rPr>
          <w:iCs w:val="0"/>
        </w:rPr>
      </w:pPr>
    </w:p>
    <w:p w14:paraId="43B629B9" w14:textId="77777777" w:rsidR="00736535" w:rsidRPr="00561F81" w:rsidRDefault="00736535" w:rsidP="00736535">
      <w:pPr>
        <w:jc w:val="both"/>
        <w:rPr>
          <w:rFonts w:ascii="Verdana" w:hAnsi="Verdana"/>
          <w:b/>
          <w:szCs w:val="22"/>
        </w:rPr>
      </w:pPr>
      <w:r>
        <w:rPr>
          <w:rFonts w:ascii="Verdana" w:hAnsi="Verdana"/>
          <w:b/>
          <w:bCs/>
        </w:rPr>
        <w:t>R/650/9177 Veterinary Receptionist Lead</w:t>
      </w:r>
      <w:r w:rsidRPr="00561F81">
        <w:rPr>
          <w:rFonts w:ascii="Verdana" w:hAnsi="Verdana"/>
          <w:b/>
          <w:bCs/>
        </w:rPr>
        <w:t xml:space="preserve"> - Mandatory Unit</w:t>
      </w:r>
    </w:p>
    <w:p w14:paraId="3E6B68E9"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97"/>
        <w:gridCol w:w="3627"/>
        <w:gridCol w:w="1348"/>
        <w:gridCol w:w="1415"/>
        <w:gridCol w:w="2288"/>
      </w:tblGrid>
      <w:tr w:rsidR="007577FA" w:rsidRPr="00561F81" w14:paraId="424795DF" w14:textId="77777777" w:rsidTr="00391A87">
        <w:tc>
          <w:tcPr>
            <w:tcW w:w="4592" w:type="dxa"/>
          </w:tcPr>
          <w:p w14:paraId="39A4902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793B1C6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6BBCAAE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3FF4341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167FDCD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3D3E71DC" w14:textId="77777777" w:rsidTr="00391A87">
        <w:tc>
          <w:tcPr>
            <w:tcW w:w="4592" w:type="dxa"/>
          </w:tcPr>
          <w:p w14:paraId="4F4D5238" w14:textId="77777777" w:rsidR="000A4E95" w:rsidRDefault="000A4E95" w:rsidP="00391A87">
            <w:pPr>
              <w:pStyle w:val="NormalWeb"/>
              <w:spacing w:before="0" w:beforeAutospacing="0" w:after="0" w:afterAutospacing="0"/>
              <w:rPr>
                <w:rFonts w:ascii="Verdana" w:hAnsi="Verdana" w:cs="Arial"/>
                <w:b/>
                <w:sz w:val="22"/>
                <w:szCs w:val="22"/>
              </w:rPr>
            </w:pPr>
          </w:p>
          <w:p w14:paraId="64580FC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Describe the significance of a clean and organised reception and waiting area</w:t>
            </w:r>
          </w:p>
          <w:p w14:paraId="216117B0" w14:textId="77777777" w:rsidR="000A4E95" w:rsidRDefault="000A4E95" w:rsidP="00391A87">
            <w:pPr>
              <w:pStyle w:val="NormalWeb"/>
              <w:spacing w:before="0" w:beforeAutospacing="0" w:after="0" w:afterAutospacing="0"/>
              <w:rPr>
                <w:rFonts w:ascii="Verdana" w:hAnsi="Verdana" w:cs="Arial"/>
                <w:b/>
                <w:sz w:val="22"/>
                <w:szCs w:val="22"/>
              </w:rPr>
            </w:pPr>
          </w:p>
          <w:p w14:paraId="24D673B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Outline the importance of displaying information, advice and guidance on animal care for clients in the waiting and reception area</w:t>
            </w:r>
          </w:p>
          <w:p w14:paraId="5222C0FF" w14:textId="77777777" w:rsidR="000A4E95" w:rsidRDefault="000A4E95" w:rsidP="00391A87">
            <w:pPr>
              <w:pStyle w:val="NormalWeb"/>
              <w:spacing w:before="0" w:beforeAutospacing="0" w:after="0" w:afterAutospacing="0"/>
              <w:rPr>
                <w:rFonts w:ascii="Verdana" w:hAnsi="Verdana" w:cs="Arial"/>
                <w:b/>
                <w:sz w:val="22"/>
                <w:szCs w:val="22"/>
              </w:rPr>
            </w:pPr>
          </w:p>
          <w:p w14:paraId="1A52DE5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the benefits and disadvantages to using technology within the reception area</w:t>
            </w:r>
          </w:p>
          <w:p w14:paraId="78287210" w14:textId="77777777" w:rsidR="000A4E95" w:rsidRDefault="000A4E95" w:rsidP="00391A87">
            <w:pPr>
              <w:pStyle w:val="NormalWeb"/>
              <w:spacing w:before="0" w:beforeAutospacing="0" w:after="0" w:afterAutospacing="0"/>
              <w:rPr>
                <w:rFonts w:ascii="Verdana" w:hAnsi="Verdana" w:cs="Arial"/>
                <w:b/>
                <w:sz w:val="22"/>
                <w:szCs w:val="22"/>
              </w:rPr>
            </w:pPr>
          </w:p>
          <w:p w14:paraId="42ACD47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Outline the hygiene and cleaning policy</w:t>
            </w:r>
          </w:p>
          <w:p w14:paraId="6EB34D1A" w14:textId="77777777" w:rsidR="00E23924" w:rsidRDefault="00E23924" w:rsidP="00391A87">
            <w:pPr>
              <w:pStyle w:val="NormalWeb"/>
              <w:spacing w:before="0" w:beforeAutospacing="0" w:after="0" w:afterAutospacing="0"/>
              <w:rPr>
                <w:rFonts w:ascii="Verdana" w:hAnsi="Verdana" w:cs="Arial"/>
                <w:sz w:val="22"/>
                <w:szCs w:val="22"/>
                <w:lang w:val="en-GB"/>
              </w:rPr>
            </w:pPr>
          </w:p>
          <w:p w14:paraId="7B5E93A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652FB4D" w14:textId="77777777" w:rsidR="00736535" w:rsidRPr="00391A87" w:rsidRDefault="00736535" w:rsidP="0099237B">
            <w:pPr>
              <w:pStyle w:val="Heading5"/>
              <w:rPr>
                <w:rFonts w:ascii="Verdana" w:hAnsi="Verdana"/>
                <w:color w:val="auto"/>
              </w:rPr>
            </w:pPr>
          </w:p>
        </w:tc>
        <w:tc>
          <w:tcPr>
            <w:tcW w:w="1184" w:type="dxa"/>
          </w:tcPr>
          <w:p w14:paraId="687FBB92" w14:textId="77777777" w:rsidR="00736535" w:rsidRPr="00391A87" w:rsidRDefault="00736535" w:rsidP="0099237B">
            <w:pPr>
              <w:pStyle w:val="Heading5"/>
              <w:rPr>
                <w:rFonts w:ascii="Verdana" w:hAnsi="Verdana"/>
                <w:color w:val="auto"/>
              </w:rPr>
            </w:pPr>
          </w:p>
        </w:tc>
        <w:tc>
          <w:tcPr>
            <w:tcW w:w="1250" w:type="dxa"/>
          </w:tcPr>
          <w:p w14:paraId="074BC0F6" w14:textId="77777777" w:rsidR="00736535" w:rsidRPr="00391A87" w:rsidRDefault="00736535" w:rsidP="0099237B">
            <w:pPr>
              <w:pStyle w:val="Heading5"/>
              <w:rPr>
                <w:rFonts w:ascii="Verdana" w:hAnsi="Verdana"/>
                <w:color w:val="auto"/>
              </w:rPr>
            </w:pPr>
          </w:p>
        </w:tc>
        <w:tc>
          <w:tcPr>
            <w:tcW w:w="2682" w:type="dxa"/>
          </w:tcPr>
          <w:p w14:paraId="00364695" w14:textId="77777777" w:rsidR="00736535" w:rsidRPr="00391A87" w:rsidRDefault="00736535" w:rsidP="0099237B">
            <w:pPr>
              <w:pStyle w:val="Heading5"/>
              <w:rPr>
                <w:rFonts w:ascii="Verdana" w:hAnsi="Verdana"/>
                <w:color w:val="auto"/>
              </w:rPr>
            </w:pPr>
          </w:p>
        </w:tc>
      </w:tr>
      <w:tr w:rsidR="007577FA" w:rsidRPr="00561F81" w14:paraId="601D7311" w14:textId="77777777" w:rsidTr="00391A87">
        <w:tc>
          <w:tcPr>
            <w:tcW w:w="4592" w:type="dxa"/>
          </w:tcPr>
          <w:p w14:paraId="1FA2D373" w14:textId="77777777" w:rsidR="000A4E95" w:rsidRDefault="000A4E95" w:rsidP="00391A87">
            <w:pPr>
              <w:pStyle w:val="NormalWeb"/>
              <w:spacing w:before="0" w:beforeAutospacing="0" w:after="0" w:afterAutospacing="0"/>
              <w:rPr>
                <w:rFonts w:ascii="Verdana" w:hAnsi="Verdana" w:cs="Arial"/>
                <w:b/>
                <w:sz w:val="22"/>
                <w:szCs w:val="22"/>
              </w:rPr>
            </w:pPr>
          </w:p>
          <w:p w14:paraId="4496B26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Describe the different types of roles and their responsibilities of the veterinary team</w:t>
            </w:r>
          </w:p>
          <w:p w14:paraId="6447DCA8" w14:textId="77777777" w:rsidR="000A4E95" w:rsidRDefault="000A4E95" w:rsidP="00391A87">
            <w:pPr>
              <w:pStyle w:val="NormalWeb"/>
              <w:spacing w:before="0" w:beforeAutospacing="0" w:after="0" w:afterAutospacing="0"/>
              <w:rPr>
                <w:rFonts w:ascii="Verdana" w:hAnsi="Verdana" w:cs="Arial"/>
                <w:b/>
                <w:sz w:val="22"/>
                <w:szCs w:val="22"/>
              </w:rPr>
            </w:pPr>
          </w:p>
          <w:p w14:paraId="33E909C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Identify the most appropriate role within the practice to provide treatment and guidance when making a referral for parasite treatment</w:t>
            </w:r>
          </w:p>
          <w:p w14:paraId="0E29BF1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2957381" w14:textId="77777777" w:rsidR="00736535" w:rsidRPr="00391A87" w:rsidRDefault="00736535" w:rsidP="0099237B">
            <w:pPr>
              <w:pStyle w:val="Heading5"/>
              <w:rPr>
                <w:rFonts w:ascii="Verdana" w:hAnsi="Verdana"/>
                <w:color w:val="auto"/>
              </w:rPr>
            </w:pPr>
          </w:p>
        </w:tc>
        <w:tc>
          <w:tcPr>
            <w:tcW w:w="1184" w:type="dxa"/>
          </w:tcPr>
          <w:p w14:paraId="6A7D1000" w14:textId="77777777" w:rsidR="00736535" w:rsidRPr="00391A87" w:rsidRDefault="00736535" w:rsidP="0099237B">
            <w:pPr>
              <w:pStyle w:val="Heading5"/>
              <w:rPr>
                <w:rFonts w:ascii="Verdana" w:hAnsi="Verdana"/>
                <w:color w:val="auto"/>
              </w:rPr>
            </w:pPr>
          </w:p>
        </w:tc>
        <w:tc>
          <w:tcPr>
            <w:tcW w:w="1250" w:type="dxa"/>
          </w:tcPr>
          <w:p w14:paraId="5ADBBED1" w14:textId="77777777" w:rsidR="00736535" w:rsidRPr="00391A87" w:rsidRDefault="00736535" w:rsidP="0099237B">
            <w:pPr>
              <w:pStyle w:val="Heading5"/>
              <w:rPr>
                <w:rFonts w:ascii="Verdana" w:hAnsi="Verdana"/>
                <w:color w:val="auto"/>
              </w:rPr>
            </w:pPr>
          </w:p>
        </w:tc>
        <w:tc>
          <w:tcPr>
            <w:tcW w:w="2682" w:type="dxa"/>
          </w:tcPr>
          <w:p w14:paraId="3B344A91" w14:textId="77777777" w:rsidR="00736535" w:rsidRPr="00391A87" w:rsidRDefault="00736535" w:rsidP="0099237B">
            <w:pPr>
              <w:pStyle w:val="Heading5"/>
              <w:rPr>
                <w:rFonts w:ascii="Verdana" w:hAnsi="Verdana"/>
                <w:color w:val="auto"/>
              </w:rPr>
            </w:pPr>
          </w:p>
        </w:tc>
      </w:tr>
      <w:tr w:rsidR="007577FA" w:rsidRPr="00561F81" w14:paraId="12A76A6A" w14:textId="77777777" w:rsidTr="00391A87">
        <w:tc>
          <w:tcPr>
            <w:tcW w:w="4592" w:type="dxa"/>
          </w:tcPr>
          <w:p w14:paraId="64D43D92" w14:textId="77777777" w:rsidR="000A4E95" w:rsidRDefault="000A4E95" w:rsidP="00391A87">
            <w:pPr>
              <w:pStyle w:val="NormalWeb"/>
              <w:spacing w:before="0" w:beforeAutospacing="0" w:after="0" w:afterAutospacing="0"/>
              <w:rPr>
                <w:rFonts w:ascii="Verdana" w:hAnsi="Verdana" w:cs="Arial"/>
                <w:b/>
                <w:sz w:val="22"/>
                <w:szCs w:val="22"/>
              </w:rPr>
            </w:pPr>
          </w:p>
          <w:p w14:paraId="3D4B078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essentials for the role of a Veterinary Receptionist under the Health and Safety Act at Work Act 1974</w:t>
            </w:r>
          </w:p>
          <w:p w14:paraId="026D42DB" w14:textId="77777777" w:rsidR="000A4E95" w:rsidRDefault="000A4E95" w:rsidP="00391A87">
            <w:pPr>
              <w:pStyle w:val="NormalWeb"/>
              <w:spacing w:before="0" w:beforeAutospacing="0" w:after="0" w:afterAutospacing="0"/>
              <w:rPr>
                <w:rFonts w:ascii="Verdana" w:hAnsi="Verdana" w:cs="Arial"/>
                <w:b/>
                <w:sz w:val="22"/>
                <w:szCs w:val="22"/>
              </w:rPr>
            </w:pPr>
          </w:p>
          <w:p w14:paraId="34AA797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Acknowledge the body of laws involved within notifiable diseases, chemical usage and biosecurity</w:t>
            </w:r>
          </w:p>
          <w:p w14:paraId="0B039784" w14:textId="77777777" w:rsidR="000A4E95" w:rsidRDefault="000A4E95" w:rsidP="00391A87">
            <w:pPr>
              <w:pStyle w:val="NormalWeb"/>
              <w:spacing w:before="0" w:beforeAutospacing="0" w:after="0" w:afterAutospacing="0"/>
              <w:rPr>
                <w:rFonts w:ascii="Verdana" w:hAnsi="Verdana" w:cs="Arial"/>
                <w:b/>
                <w:sz w:val="22"/>
                <w:szCs w:val="22"/>
              </w:rPr>
            </w:pPr>
          </w:p>
          <w:p w14:paraId="23D86B0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Analyse a selection of PPE required to restrict infection in a veterinary practice</w:t>
            </w:r>
          </w:p>
          <w:p w14:paraId="408F0812" w14:textId="77777777" w:rsidR="000A4E95" w:rsidRDefault="000A4E95" w:rsidP="00391A87">
            <w:pPr>
              <w:pStyle w:val="NormalWeb"/>
              <w:spacing w:before="0" w:beforeAutospacing="0" w:after="0" w:afterAutospacing="0"/>
              <w:rPr>
                <w:rFonts w:ascii="Verdana" w:hAnsi="Verdana" w:cs="Arial"/>
                <w:b/>
                <w:sz w:val="22"/>
                <w:szCs w:val="22"/>
              </w:rPr>
            </w:pPr>
          </w:p>
          <w:p w14:paraId="7C910382" w14:textId="6FA1C2B2" w:rsidR="001B2D01" w:rsidRPr="006C7392" w:rsidRDefault="00736535" w:rsidP="00E23924">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Provide a detailed description of ‘zoonosis’ and outline the usual examples</w:t>
            </w:r>
          </w:p>
        </w:tc>
        <w:tc>
          <w:tcPr>
            <w:tcW w:w="4202" w:type="dxa"/>
          </w:tcPr>
          <w:p w14:paraId="62407AF9" w14:textId="77777777" w:rsidR="00736535" w:rsidRPr="00391A87" w:rsidRDefault="00736535" w:rsidP="0099237B">
            <w:pPr>
              <w:pStyle w:val="Heading5"/>
              <w:rPr>
                <w:rFonts w:ascii="Verdana" w:hAnsi="Verdana"/>
                <w:color w:val="auto"/>
              </w:rPr>
            </w:pPr>
          </w:p>
        </w:tc>
        <w:tc>
          <w:tcPr>
            <w:tcW w:w="1184" w:type="dxa"/>
          </w:tcPr>
          <w:p w14:paraId="5EBAA043" w14:textId="77777777" w:rsidR="00736535" w:rsidRPr="00391A87" w:rsidRDefault="00736535" w:rsidP="0099237B">
            <w:pPr>
              <w:pStyle w:val="Heading5"/>
              <w:rPr>
                <w:rFonts w:ascii="Verdana" w:hAnsi="Verdana"/>
                <w:color w:val="auto"/>
              </w:rPr>
            </w:pPr>
          </w:p>
        </w:tc>
        <w:tc>
          <w:tcPr>
            <w:tcW w:w="1250" w:type="dxa"/>
          </w:tcPr>
          <w:p w14:paraId="38A30335" w14:textId="77777777" w:rsidR="00736535" w:rsidRPr="00391A87" w:rsidRDefault="00736535" w:rsidP="0099237B">
            <w:pPr>
              <w:pStyle w:val="Heading5"/>
              <w:rPr>
                <w:rFonts w:ascii="Verdana" w:hAnsi="Verdana"/>
                <w:color w:val="auto"/>
              </w:rPr>
            </w:pPr>
          </w:p>
        </w:tc>
        <w:tc>
          <w:tcPr>
            <w:tcW w:w="2682" w:type="dxa"/>
          </w:tcPr>
          <w:p w14:paraId="60BECC10" w14:textId="77777777" w:rsidR="00736535" w:rsidRPr="00391A87" w:rsidRDefault="00736535" w:rsidP="0099237B">
            <w:pPr>
              <w:pStyle w:val="Heading5"/>
              <w:rPr>
                <w:rFonts w:ascii="Verdana" w:hAnsi="Verdana"/>
                <w:color w:val="auto"/>
              </w:rPr>
            </w:pPr>
          </w:p>
        </w:tc>
      </w:tr>
      <w:tr w:rsidR="007577FA" w:rsidRPr="00561F81" w14:paraId="3016853B" w14:textId="77777777" w:rsidTr="00391A87">
        <w:tc>
          <w:tcPr>
            <w:tcW w:w="4592" w:type="dxa"/>
          </w:tcPr>
          <w:p w14:paraId="3BAA2DDD" w14:textId="77777777" w:rsidR="000A4E95" w:rsidRDefault="000A4E95" w:rsidP="00391A87">
            <w:pPr>
              <w:pStyle w:val="NormalWeb"/>
              <w:spacing w:before="0" w:beforeAutospacing="0" w:after="0" w:afterAutospacing="0"/>
              <w:rPr>
                <w:rFonts w:ascii="Verdana" w:hAnsi="Verdana" w:cs="Arial"/>
                <w:b/>
                <w:sz w:val="22"/>
                <w:szCs w:val="22"/>
              </w:rPr>
            </w:pPr>
          </w:p>
          <w:p w14:paraId="2C9461CF" w14:textId="77777777" w:rsidR="00E23924"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 xml:space="preserve">Describe specific actions to take when proceeding towards an animal showing different behaviours such as: </w:t>
            </w:r>
          </w:p>
          <w:p w14:paraId="68551BE1" w14:textId="77777777" w:rsidR="00E23924" w:rsidRDefault="00736535" w:rsidP="00E23924">
            <w:pPr>
              <w:pStyle w:val="NormalWeb"/>
              <w:numPr>
                <w:ilvl w:val="0"/>
                <w:numId w:val="4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Aggressive </w:t>
            </w:r>
          </w:p>
          <w:p w14:paraId="4DF80A06" w14:textId="77777777" w:rsidR="00E23924" w:rsidRDefault="00736535" w:rsidP="00E23924">
            <w:pPr>
              <w:pStyle w:val="NormalWeb"/>
              <w:numPr>
                <w:ilvl w:val="0"/>
                <w:numId w:val="4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Nervous </w:t>
            </w:r>
          </w:p>
          <w:p w14:paraId="4A43223C" w14:textId="77777777" w:rsidR="00E23924" w:rsidRDefault="00736535" w:rsidP="00E23924">
            <w:pPr>
              <w:pStyle w:val="NormalWeb"/>
              <w:numPr>
                <w:ilvl w:val="0"/>
                <w:numId w:val="4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Relaxed </w:t>
            </w:r>
          </w:p>
          <w:p w14:paraId="0AAE4A76" w14:textId="3FA579EC" w:rsidR="00736535" w:rsidRDefault="00736535" w:rsidP="00E23924">
            <w:pPr>
              <w:pStyle w:val="NormalWeb"/>
              <w:numPr>
                <w:ilvl w:val="0"/>
                <w:numId w:val="4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Stressed </w:t>
            </w:r>
          </w:p>
          <w:p w14:paraId="5B6B35CE" w14:textId="77777777" w:rsidR="000A4E95" w:rsidRDefault="000A4E95" w:rsidP="00391A87">
            <w:pPr>
              <w:pStyle w:val="NormalWeb"/>
              <w:spacing w:before="0" w:beforeAutospacing="0" w:after="0" w:afterAutospacing="0"/>
              <w:rPr>
                <w:rFonts w:ascii="Verdana" w:hAnsi="Verdana" w:cs="Arial"/>
                <w:b/>
                <w:sz w:val="22"/>
                <w:szCs w:val="22"/>
              </w:rPr>
            </w:pPr>
          </w:p>
          <w:p w14:paraId="3AFC0EB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Provide an explanation on how owners may suitably control their animals within the waiting area</w:t>
            </w:r>
          </w:p>
          <w:p w14:paraId="72CDEF2D" w14:textId="77777777" w:rsidR="000A4E95" w:rsidRDefault="000A4E95" w:rsidP="00391A87">
            <w:pPr>
              <w:pStyle w:val="NormalWeb"/>
              <w:spacing w:before="0" w:beforeAutospacing="0" w:after="0" w:afterAutospacing="0"/>
              <w:rPr>
                <w:rFonts w:ascii="Verdana" w:hAnsi="Verdana" w:cs="Arial"/>
                <w:b/>
                <w:sz w:val="22"/>
                <w:szCs w:val="22"/>
              </w:rPr>
            </w:pPr>
          </w:p>
          <w:p w14:paraId="615D89F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Provide an explanation on how Veterinary Receptionists can support owners with distressed animals when waiting for their appointment</w:t>
            </w:r>
          </w:p>
          <w:p w14:paraId="5C834D1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431E65E" w14:textId="77777777" w:rsidR="00736535" w:rsidRPr="00391A87" w:rsidRDefault="00736535" w:rsidP="0099237B">
            <w:pPr>
              <w:pStyle w:val="Heading5"/>
              <w:rPr>
                <w:rFonts w:ascii="Verdana" w:hAnsi="Verdana"/>
                <w:color w:val="auto"/>
              </w:rPr>
            </w:pPr>
          </w:p>
        </w:tc>
        <w:tc>
          <w:tcPr>
            <w:tcW w:w="1184" w:type="dxa"/>
          </w:tcPr>
          <w:p w14:paraId="795F6AA7" w14:textId="77777777" w:rsidR="00736535" w:rsidRPr="00391A87" w:rsidRDefault="00736535" w:rsidP="0099237B">
            <w:pPr>
              <w:pStyle w:val="Heading5"/>
              <w:rPr>
                <w:rFonts w:ascii="Verdana" w:hAnsi="Verdana"/>
                <w:color w:val="auto"/>
              </w:rPr>
            </w:pPr>
          </w:p>
        </w:tc>
        <w:tc>
          <w:tcPr>
            <w:tcW w:w="1250" w:type="dxa"/>
          </w:tcPr>
          <w:p w14:paraId="5C8B85F2" w14:textId="77777777" w:rsidR="00736535" w:rsidRPr="00391A87" w:rsidRDefault="00736535" w:rsidP="0099237B">
            <w:pPr>
              <w:pStyle w:val="Heading5"/>
              <w:rPr>
                <w:rFonts w:ascii="Verdana" w:hAnsi="Verdana"/>
                <w:color w:val="auto"/>
              </w:rPr>
            </w:pPr>
          </w:p>
        </w:tc>
        <w:tc>
          <w:tcPr>
            <w:tcW w:w="2682" w:type="dxa"/>
          </w:tcPr>
          <w:p w14:paraId="6F9E89BA" w14:textId="77777777" w:rsidR="00736535" w:rsidRPr="00391A87" w:rsidRDefault="00736535" w:rsidP="0099237B">
            <w:pPr>
              <w:pStyle w:val="Heading5"/>
              <w:rPr>
                <w:rFonts w:ascii="Verdana" w:hAnsi="Verdana"/>
                <w:color w:val="auto"/>
              </w:rPr>
            </w:pPr>
          </w:p>
        </w:tc>
      </w:tr>
    </w:tbl>
    <w:p w14:paraId="6B01E832"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B16EB12" w14:textId="77777777" w:rsidTr="00391A87">
        <w:tc>
          <w:tcPr>
            <w:tcW w:w="12575" w:type="dxa"/>
          </w:tcPr>
          <w:p w14:paraId="4335B61B"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7E981208" w14:textId="77777777" w:rsidR="00736535" w:rsidRPr="00391A87" w:rsidRDefault="00736535" w:rsidP="00391A87">
            <w:pPr>
              <w:jc w:val="both"/>
              <w:rPr>
                <w:rFonts w:cs="Times New Roman"/>
                <w:b/>
              </w:rPr>
            </w:pPr>
          </w:p>
          <w:p w14:paraId="2AF8B026" w14:textId="77777777" w:rsidR="00736535" w:rsidRPr="00391A87" w:rsidRDefault="00736535" w:rsidP="00391A87">
            <w:pPr>
              <w:jc w:val="both"/>
              <w:rPr>
                <w:rFonts w:cs="Times New Roman"/>
                <w:b/>
              </w:rPr>
            </w:pPr>
          </w:p>
          <w:p w14:paraId="218A635E" w14:textId="77777777" w:rsidR="00736535" w:rsidRPr="00391A87" w:rsidRDefault="00736535" w:rsidP="00391A87">
            <w:pPr>
              <w:jc w:val="both"/>
              <w:rPr>
                <w:rFonts w:cs="Times New Roman"/>
                <w:b/>
              </w:rPr>
            </w:pPr>
          </w:p>
          <w:p w14:paraId="5512E484" w14:textId="77777777" w:rsidR="00736535" w:rsidRPr="00391A87" w:rsidRDefault="00736535" w:rsidP="00391A87">
            <w:pPr>
              <w:jc w:val="both"/>
              <w:rPr>
                <w:rFonts w:cs="Times New Roman"/>
                <w:b/>
              </w:rPr>
            </w:pPr>
          </w:p>
          <w:p w14:paraId="50D56DD9" w14:textId="77777777" w:rsidR="00736535" w:rsidRPr="00391A87" w:rsidRDefault="00736535" w:rsidP="00391A87">
            <w:pPr>
              <w:jc w:val="both"/>
              <w:rPr>
                <w:rFonts w:cs="Times New Roman"/>
                <w:b/>
              </w:rPr>
            </w:pPr>
          </w:p>
          <w:p w14:paraId="26E40C21" w14:textId="77777777" w:rsidR="00736535" w:rsidRPr="00391A87" w:rsidRDefault="00736535" w:rsidP="00391A87">
            <w:pPr>
              <w:jc w:val="both"/>
              <w:rPr>
                <w:b/>
              </w:rPr>
            </w:pPr>
            <w:r w:rsidRPr="00391A87">
              <w:rPr>
                <w:b/>
              </w:rPr>
              <w:t xml:space="preserve">Name:                                                                                     Signature:                                                                             </w:t>
            </w:r>
          </w:p>
          <w:p w14:paraId="15B20FDA" w14:textId="77777777" w:rsidR="00736535" w:rsidRPr="00391A87" w:rsidRDefault="00736535" w:rsidP="00391A87">
            <w:pPr>
              <w:jc w:val="both"/>
              <w:rPr>
                <w:b/>
              </w:rPr>
            </w:pPr>
            <w:r w:rsidRPr="00391A87">
              <w:rPr>
                <w:b/>
              </w:rPr>
              <w:t xml:space="preserve">Date:                                 </w:t>
            </w:r>
          </w:p>
        </w:tc>
      </w:tr>
    </w:tbl>
    <w:p w14:paraId="6944F950" w14:textId="77777777" w:rsidR="00736535" w:rsidRDefault="00736535" w:rsidP="0048336A"/>
    <w:p w14:paraId="161D61EF"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0042C892"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464070B" w14:textId="77777777" w:rsidTr="00391A87">
        <w:tc>
          <w:tcPr>
            <w:tcW w:w="12575" w:type="dxa"/>
          </w:tcPr>
          <w:p w14:paraId="1D154C1A" w14:textId="77777777" w:rsidR="00736535" w:rsidRPr="00391A87" w:rsidRDefault="00736535" w:rsidP="00391A87">
            <w:pPr>
              <w:jc w:val="both"/>
              <w:rPr>
                <w:rFonts w:cs="Times New Roman"/>
                <w:b/>
              </w:rPr>
            </w:pPr>
            <w:r w:rsidRPr="00391A87">
              <w:rPr>
                <w:rFonts w:cs="Times New Roman"/>
                <w:b/>
              </w:rPr>
              <w:t>INTERNAL MODERATOR COMMENTS:</w:t>
            </w:r>
          </w:p>
          <w:p w14:paraId="55154ABA" w14:textId="77777777" w:rsidR="00736535" w:rsidRPr="00391A87" w:rsidRDefault="00736535" w:rsidP="00391A87">
            <w:pPr>
              <w:jc w:val="both"/>
              <w:rPr>
                <w:rFonts w:cs="Times New Roman"/>
                <w:b/>
              </w:rPr>
            </w:pPr>
          </w:p>
          <w:p w14:paraId="2CE09C29" w14:textId="77777777" w:rsidR="00736535" w:rsidRPr="00391A87" w:rsidRDefault="00736535" w:rsidP="00391A87">
            <w:pPr>
              <w:jc w:val="both"/>
              <w:rPr>
                <w:rFonts w:cs="Times New Roman"/>
                <w:b/>
              </w:rPr>
            </w:pPr>
          </w:p>
          <w:p w14:paraId="3FD39B86" w14:textId="77777777" w:rsidR="00736535" w:rsidRPr="00391A87" w:rsidRDefault="00736535" w:rsidP="00391A87">
            <w:pPr>
              <w:jc w:val="both"/>
              <w:rPr>
                <w:rFonts w:cs="Times New Roman"/>
                <w:b/>
              </w:rPr>
            </w:pPr>
          </w:p>
          <w:p w14:paraId="34023A39" w14:textId="77777777" w:rsidR="00736535" w:rsidRPr="00391A87" w:rsidRDefault="00736535" w:rsidP="00391A87">
            <w:pPr>
              <w:jc w:val="both"/>
              <w:rPr>
                <w:rFonts w:cs="Times New Roman"/>
                <w:b/>
              </w:rPr>
            </w:pPr>
          </w:p>
          <w:p w14:paraId="54806EAD" w14:textId="77777777" w:rsidR="00736535" w:rsidRPr="00391A87" w:rsidRDefault="00736535" w:rsidP="00391A87">
            <w:pPr>
              <w:jc w:val="both"/>
              <w:rPr>
                <w:rFonts w:cs="Times New Roman"/>
                <w:b/>
              </w:rPr>
            </w:pPr>
          </w:p>
          <w:p w14:paraId="5E22D81C" w14:textId="77777777" w:rsidR="00736535" w:rsidRPr="00391A87" w:rsidRDefault="00736535" w:rsidP="00391A87">
            <w:pPr>
              <w:jc w:val="both"/>
              <w:rPr>
                <w:b/>
              </w:rPr>
            </w:pPr>
            <w:r w:rsidRPr="00391A87">
              <w:rPr>
                <w:b/>
              </w:rPr>
              <w:t xml:space="preserve">Name:                                                                                     Signature:                                                                             </w:t>
            </w:r>
          </w:p>
          <w:p w14:paraId="79C98E46" w14:textId="77777777" w:rsidR="00736535" w:rsidRPr="00391A87" w:rsidRDefault="00736535" w:rsidP="00391A87">
            <w:pPr>
              <w:jc w:val="both"/>
              <w:rPr>
                <w:b/>
              </w:rPr>
            </w:pPr>
            <w:r w:rsidRPr="00391A87">
              <w:rPr>
                <w:b/>
              </w:rPr>
              <w:t xml:space="preserve">Date:                                 </w:t>
            </w:r>
          </w:p>
        </w:tc>
      </w:tr>
      <w:tr w:rsidR="00736535" w:rsidRPr="007E224B" w14:paraId="323BB094" w14:textId="77777777" w:rsidTr="00391A87">
        <w:tc>
          <w:tcPr>
            <w:tcW w:w="12575" w:type="dxa"/>
          </w:tcPr>
          <w:p w14:paraId="4C6F1553" w14:textId="77777777" w:rsidR="00736535" w:rsidRPr="00391A87" w:rsidRDefault="00736535" w:rsidP="00391A87">
            <w:pPr>
              <w:jc w:val="both"/>
              <w:rPr>
                <w:rFonts w:cs="Times New Roman"/>
                <w:b/>
              </w:rPr>
            </w:pPr>
            <w:r w:rsidRPr="00391A87">
              <w:rPr>
                <w:rFonts w:cs="Times New Roman"/>
                <w:b/>
              </w:rPr>
              <w:t>EXTERNAL MODERATOR COMMENTS:</w:t>
            </w:r>
          </w:p>
          <w:p w14:paraId="5C91F34F" w14:textId="77777777" w:rsidR="00736535" w:rsidRPr="00391A87" w:rsidRDefault="00736535" w:rsidP="00391A87">
            <w:pPr>
              <w:jc w:val="both"/>
              <w:rPr>
                <w:rFonts w:cs="Times New Roman"/>
                <w:b/>
              </w:rPr>
            </w:pPr>
          </w:p>
          <w:p w14:paraId="662FF597" w14:textId="77777777" w:rsidR="00736535" w:rsidRPr="00391A87" w:rsidRDefault="00736535" w:rsidP="00391A87">
            <w:pPr>
              <w:jc w:val="both"/>
              <w:rPr>
                <w:rFonts w:cs="Times New Roman"/>
                <w:b/>
              </w:rPr>
            </w:pPr>
          </w:p>
          <w:p w14:paraId="58ED7E2A" w14:textId="77777777" w:rsidR="00736535" w:rsidRPr="00391A87" w:rsidRDefault="00736535" w:rsidP="00391A87">
            <w:pPr>
              <w:jc w:val="both"/>
              <w:rPr>
                <w:rFonts w:cs="Times New Roman"/>
                <w:b/>
              </w:rPr>
            </w:pPr>
          </w:p>
          <w:p w14:paraId="2A0E0912" w14:textId="77777777" w:rsidR="00736535" w:rsidRPr="00391A87" w:rsidRDefault="00736535" w:rsidP="00391A87">
            <w:pPr>
              <w:jc w:val="both"/>
              <w:rPr>
                <w:rFonts w:cs="Times New Roman"/>
                <w:b/>
              </w:rPr>
            </w:pPr>
          </w:p>
          <w:p w14:paraId="777EBC05" w14:textId="77777777" w:rsidR="00736535" w:rsidRPr="00391A87" w:rsidRDefault="00736535" w:rsidP="00391A87">
            <w:pPr>
              <w:jc w:val="both"/>
              <w:rPr>
                <w:rFonts w:cs="Times New Roman"/>
                <w:b/>
              </w:rPr>
            </w:pPr>
          </w:p>
          <w:p w14:paraId="54000CC4" w14:textId="77777777" w:rsidR="00736535" w:rsidRPr="00391A87" w:rsidRDefault="00736535" w:rsidP="00391A87">
            <w:pPr>
              <w:jc w:val="both"/>
              <w:rPr>
                <w:b/>
              </w:rPr>
            </w:pPr>
            <w:r w:rsidRPr="00391A87">
              <w:rPr>
                <w:b/>
              </w:rPr>
              <w:t xml:space="preserve">Name:                                                                                     Signature:                                                                             </w:t>
            </w:r>
          </w:p>
          <w:p w14:paraId="20F6AC46" w14:textId="77777777" w:rsidR="00736535" w:rsidRPr="00391A87" w:rsidRDefault="00736535" w:rsidP="00391A87">
            <w:pPr>
              <w:jc w:val="both"/>
              <w:rPr>
                <w:b/>
              </w:rPr>
            </w:pPr>
            <w:r w:rsidRPr="00391A87">
              <w:rPr>
                <w:b/>
              </w:rPr>
              <w:t xml:space="preserve">Date:                                 </w:t>
            </w:r>
          </w:p>
        </w:tc>
      </w:tr>
    </w:tbl>
    <w:p w14:paraId="36F1EB9E" w14:textId="77777777" w:rsidR="00736535" w:rsidRDefault="00736535" w:rsidP="00736535">
      <w:pPr>
        <w:pStyle w:val="mainheading"/>
        <w:spacing w:before="0" w:after="0"/>
        <w:jc w:val="both"/>
        <w:rPr>
          <w:rFonts w:ascii="Verdana" w:hAnsi="Verdana"/>
          <w:b w:val="0"/>
          <w:bCs/>
          <w:sz w:val="22"/>
        </w:rPr>
      </w:pPr>
    </w:p>
    <w:p w14:paraId="79E8DBAB"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75403610" w14:textId="77777777" w:rsidR="00FB2835" w:rsidRPr="0048336A" w:rsidRDefault="00FB2835" w:rsidP="0048336A"/>
    <w:sectPr w:rsidR="00FB2835" w:rsidRPr="0048336A" w:rsidSect="00704DAC">
      <w:headerReference w:type="default" r:id="rId7"/>
      <w:footerReference w:type="default" r:id="rId8"/>
      <w:pgSz w:w="16838" w:h="11906" w:orient="landscape" w:code="9"/>
      <w:pgMar w:top="1418" w:right="2835"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D5E12" w14:textId="77777777" w:rsidR="00E46C87" w:rsidRPr="004F30C9" w:rsidRDefault="00E46C87" w:rsidP="00C03E65">
      <w:r w:rsidRPr="004F30C9">
        <w:separator/>
      </w:r>
    </w:p>
  </w:endnote>
  <w:endnote w:type="continuationSeparator" w:id="0">
    <w:p w14:paraId="4C75654C" w14:textId="77777777" w:rsidR="00E46C87" w:rsidRPr="004F30C9" w:rsidRDefault="00E46C87" w:rsidP="00C03E65">
      <w:r w:rsidRPr="004F30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6685A" w14:textId="6924DF37" w:rsidR="00704DAC" w:rsidRDefault="00E23924">
    <w:pPr>
      <w:pStyle w:val="Footer"/>
    </w:pPr>
    <w:r>
      <w:rPr>
        <w:noProof/>
      </w:rPr>
      <mc:AlternateContent>
        <mc:Choice Requires="wps">
          <w:drawing>
            <wp:anchor distT="0" distB="0" distL="114300" distR="114300" simplePos="0" relativeHeight="251660288" behindDoc="1" locked="0" layoutInCell="1" allowOverlap="1" wp14:anchorId="3DF24156" wp14:editId="2F79A7BE">
              <wp:simplePos x="0" y="0"/>
              <wp:positionH relativeFrom="page">
                <wp:posOffset>734695</wp:posOffset>
              </wp:positionH>
              <wp:positionV relativeFrom="page">
                <wp:posOffset>6937375</wp:posOffset>
              </wp:positionV>
              <wp:extent cx="1273810" cy="1205865"/>
              <wp:effectExtent l="0" t="0" r="2540" b="0"/>
              <wp:wrapNone/>
              <wp:docPr id="1909845915" name="Block Arc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73810" cy="1205865"/>
                      </a:xfrm>
                      <a:prstGeom prst="blockArc">
                        <a:avLst/>
                      </a:prstGeom>
                      <a:solidFill>
                        <a:srgbClr val="A848B4"/>
                      </a:solidFill>
                      <a:ln w="19050" cap="flat" cmpd="sng" algn="ctr">
                        <a:solidFill>
                          <a:srgbClr val="A848B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C3A00" id="Block Arc 3" o:spid="_x0000_s1026" style="position:absolute;margin-left:57.85pt;margin-top:546.25pt;width:100.3pt;height:94.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1273810,1205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" path="m,602933c,269942,285152,,636905,v351753,,636905,269942,636905,602933l972344,602933v,-166495,-150181,-301466,-335439,-301466c451647,301467,301466,436438,301466,602933l,602933xe" fillcolor="#a848b4" strokecolor="#a848b4" strokeweight="1.5pt">
              <v:stroke joinstyle="miter"/>
              <v:path arrowok="t" o:connecttype="custom" o:connectlocs="0,602933;636905,0;1273810,602933;972344,602933;636905,301467;301466,602933;0,602933" o:connectangles="0,0,0,0,0,0,0"/>
              <o:lock v:ext="edit" aspectratio="t"/>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11C14DCC" wp14:editId="59D860AF">
              <wp:simplePos x="0" y="0"/>
              <wp:positionH relativeFrom="page">
                <wp:posOffset>-1339215</wp:posOffset>
              </wp:positionH>
              <wp:positionV relativeFrom="page">
                <wp:posOffset>6163310</wp:posOffset>
              </wp:positionV>
              <wp:extent cx="2588260" cy="2447925"/>
              <wp:effectExtent l="0" t="38100" r="0" b="0"/>
              <wp:wrapNone/>
              <wp:docPr id="702962392" name="Block Arc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346578">
                        <a:off x="0" y="0"/>
                        <a:ext cx="2588260" cy="2447925"/>
                      </a:xfrm>
                      <a:prstGeom prst="blockArc">
                        <a:avLst/>
                      </a:prstGeom>
                      <a:solidFill>
                        <a:srgbClr val="F5834B"/>
                      </a:solidFill>
                      <a:ln w="19050" cap="flat" cmpd="sng" algn="ctr">
                        <a:solidFill>
                          <a:srgbClr val="F5834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D93E8" id="Block Arc 1" o:spid="_x0000_s1026" style="position:absolute;margin-left:-105.45pt;margin-top:485.3pt;width:203.8pt;height:192.75pt;rotation:1470822fd;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588260,2447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" path="m,1223963c,547987,579402,,1294130,v714728,,1294130,547987,1294130,1223963l1976279,1223963v,-337988,-305409,-611981,-682149,-611981c917390,611982,611981,885975,611981,1223963l,1223963xe" fillcolor="#f5834b" strokecolor="#f5834b" strokeweight="1.5pt">
              <v:stroke joinstyle="miter"/>
              <v:path arrowok="t" o:connecttype="custom" o:connectlocs="0,1223963;1294130,0;2588260,1223963;1976279,1223963;1294130,611982;611981,1223963;0,1223963" o:connectangles="0,0,0,0,0,0,0"/>
              <o:lock v:ext="edit" aspectratio="t"/>
              <w10:wrap anchorx="page" anchory="page"/>
            </v:shape>
          </w:pict>
        </mc:Fallback>
      </mc:AlternateContent>
    </w:r>
  </w:p>
  <w:p w14:paraId="7FFE42F2" w14:textId="77777777" w:rsidR="004D5420" w:rsidRDefault="004D5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0BE8A" w14:textId="77777777" w:rsidR="00E46C87" w:rsidRPr="004F30C9" w:rsidRDefault="00E46C87" w:rsidP="00C03E65">
      <w:r w:rsidRPr="004F30C9">
        <w:separator/>
      </w:r>
    </w:p>
  </w:footnote>
  <w:footnote w:type="continuationSeparator" w:id="0">
    <w:p w14:paraId="68A9083F" w14:textId="77777777" w:rsidR="00E46C87" w:rsidRPr="004F30C9" w:rsidRDefault="00E46C87" w:rsidP="00C03E65">
      <w:r w:rsidRPr="004F30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079B4" w14:textId="24104432" w:rsidR="00704DAC" w:rsidRDefault="00E23924">
    <w:pPr>
      <w:pStyle w:val="Header"/>
    </w:pPr>
    <w:r>
      <w:rPr>
        <w:noProof/>
      </w:rPr>
      <w:drawing>
        <wp:anchor distT="0" distB="0" distL="114300" distR="114300" simplePos="0" relativeHeight="251658240" behindDoc="1" locked="0" layoutInCell="1" allowOverlap="1" wp14:anchorId="26136895" wp14:editId="50248507">
          <wp:simplePos x="0" y="0"/>
          <wp:positionH relativeFrom="column">
            <wp:posOffset>2367280</wp:posOffset>
          </wp:positionH>
          <wp:positionV relativeFrom="page">
            <wp:posOffset>763270</wp:posOffset>
          </wp:positionV>
          <wp:extent cx="2087880" cy="575945"/>
          <wp:effectExtent l="0" t="0" r="0" b="0"/>
          <wp:wrapNone/>
          <wp:docPr id="6" name="Picture 3" descr="A black and grey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and grey numbe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880" cy="57594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1" locked="0" layoutInCell="1" allowOverlap="1" wp14:anchorId="519FF2F8" wp14:editId="58F59E00">
              <wp:simplePos x="0" y="0"/>
              <wp:positionH relativeFrom="page">
                <wp:posOffset>7545070</wp:posOffset>
              </wp:positionH>
              <wp:positionV relativeFrom="page">
                <wp:posOffset>-554355</wp:posOffset>
              </wp:positionV>
              <wp:extent cx="1497330" cy="1436370"/>
              <wp:effectExtent l="0" t="0" r="0" b="11430"/>
              <wp:wrapNone/>
              <wp:docPr id="1132678655" name="Block Arc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9621035">
                        <a:off x="0" y="0"/>
                        <a:ext cx="1497330" cy="1436370"/>
                      </a:xfrm>
                      <a:prstGeom prst="blockArc">
                        <a:avLst/>
                      </a:prstGeom>
                      <a:solidFill>
                        <a:srgbClr val="F5834B"/>
                      </a:solidFill>
                      <a:ln w="19050" cap="flat" cmpd="sng" algn="ctr">
                        <a:solidFill>
                          <a:srgbClr val="F5834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1F206" id="Block Arc 7" o:spid="_x0000_s1026" style="position:absolute;margin-left:594.1pt;margin-top:-43.65pt;width:117.9pt;height:113.1pt;rotation:10508736fd;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1497330,143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" path="m,718185c,321542,335189,,748665,v413476,,748665,321542,748665,718185l1138238,718185v,-198322,-174418,-359093,-389573,-359093c533510,359092,359092,519863,359092,718185l,718185xe" fillcolor="#f5834b" strokecolor="#f5834b" strokeweight="1.5pt">
              <v:stroke joinstyle="miter"/>
              <v:path arrowok="t" o:connecttype="custom" o:connectlocs="0,718185;748665,0;1497330,718185;1138238,718185;748665,359092;359092,718185;0,718185" o:connectangles="0,0,0,0,0,0,0"/>
              <o:lock v:ext="edit" aspectratio="t"/>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003901F1" wp14:editId="34FED325">
              <wp:simplePos x="0" y="0"/>
              <wp:positionH relativeFrom="page">
                <wp:posOffset>8326755</wp:posOffset>
              </wp:positionH>
              <wp:positionV relativeFrom="page">
                <wp:posOffset>-514985</wp:posOffset>
              </wp:positionV>
              <wp:extent cx="2699385" cy="2552065"/>
              <wp:effectExtent l="0" t="57150" r="0" b="0"/>
              <wp:wrapNone/>
              <wp:docPr id="1430541443" name="Block Arc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9060706">
                        <a:off x="0" y="0"/>
                        <a:ext cx="2699385" cy="2552065"/>
                      </a:xfrm>
                      <a:prstGeom prst="blockArc">
                        <a:avLst/>
                      </a:prstGeom>
                      <a:solidFill>
                        <a:srgbClr val="A848B4"/>
                      </a:solidFill>
                      <a:ln w="19050" cap="flat" cmpd="sng" algn="ctr">
                        <a:solidFill>
                          <a:srgbClr val="A848B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69D45" id="Block Arc 5" o:spid="_x0000_s1026" style="position:absolute;margin-left:655.65pt;margin-top:-40.55pt;width:212.55pt;height:200.95pt;rotation:-2773586fd;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699385,255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" path="m,1276033c,571299,604278,,1349693,v745415,,1349693,571299,1349693,1276033l2061369,1276033v,-352367,-318628,-638016,-711676,-638016c956645,638017,638017,923666,638017,1276033l,1276033xe" fillcolor="#a848b4" strokecolor="#a848b4" strokeweight="1.5pt">
              <v:stroke joinstyle="miter"/>
              <v:path arrowok="t" o:connecttype="custom" o:connectlocs="0,1276033;1349693,0;2699386,1276033;2061369,1276033;1349693,638017;638017,1276033;0,1276033" o:connectangles="0,0,0,0,0,0,0"/>
              <o:lock v:ext="edit" aspectratio="t"/>
              <w10:wrap anchorx="page" anchory="page"/>
            </v:shape>
          </w:pict>
        </mc:Fallback>
      </mc:AlternateContent>
    </w:r>
    <w:r>
      <w:rPr>
        <w:noProof/>
      </w:rPr>
      <w:drawing>
        <wp:anchor distT="0" distB="0" distL="114300" distR="114300" simplePos="0" relativeHeight="251657216" behindDoc="1" locked="0" layoutInCell="1" allowOverlap="1" wp14:anchorId="260C38F8" wp14:editId="24D36535">
          <wp:simplePos x="0" y="0"/>
          <wp:positionH relativeFrom="column">
            <wp:posOffset>-2540</wp:posOffset>
          </wp:positionH>
          <wp:positionV relativeFrom="page">
            <wp:posOffset>763270</wp:posOffset>
          </wp:positionV>
          <wp:extent cx="1943735" cy="575945"/>
          <wp:effectExtent l="0" t="0" r="0" b="0"/>
          <wp:wrapNone/>
          <wp:docPr id="3" name="Picture 10" descr="A black background with blue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black background with blue and purpl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735" cy="575945"/>
                  </a:xfrm>
                  <a:prstGeom prst="rect">
                    <a:avLst/>
                  </a:prstGeom>
                  <a:noFill/>
                </pic:spPr>
              </pic:pic>
            </a:graphicData>
          </a:graphic>
          <wp14:sizeRelH relativeFrom="page">
            <wp14:pctWidth>0</wp14:pctWidth>
          </wp14:sizeRelH>
          <wp14:sizeRelV relativeFrom="page">
            <wp14:pctHeight>0</wp14:pctHeight>
          </wp14:sizeRelV>
        </wp:anchor>
      </w:drawing>
    </w:r>
  </w:p>
  <w:p w14:paraId="1CF9DF63" w14:textId="77777777" w:rsidR="00704DAC" w:rsidRDefault="00704DAC">
    <w:pPr>
      <w:pStyle w:val="Header"/>
    </w:pPr>
  </w:p>
  <w:p w14:paraId="38FB8925" w14:textId="77777777" w:rsidR="00704DAC" w:rsidRDefault="00704DAC">
    <w:pPr>
      <w:pStyle w:val="Header"/>
    </w:pPr>
  </w:p>
  <w:p w14:paraId="24C9226A" w14:textId="77777777" w:rsidR="00704DAC" w:rsidRDefault="00704DAC">
    <w:pPr>
      <w:pStyle w:val="Header"/>
    </w:pPr>
  </w:p>
  <w:p w14:paraId="533A0B68" w14:textId="77777777" w:rsidR="00704DAC" w:rsidRPr="004F30C9" w:rsidRDefault="00704DAC">
    <w:pPr>
      <w:pStyle w:val="Header"/>
    </w:pPr>
  </w:p>
  <w:p w14:paraId="74D478E2" w14:textId="77777777" w:rsidR="00704DAC" w:rsidRPr="004F30C9" w:rsidRDefault="00704DAC">
    <w:pPr>
      <w:pStyle w:val="Header"/>
    </w:pPr>
  </w:p>
  <w:p w14:paraId="162E69B8" w14:textId="77777777" w:rsidR="00704DAC" w:rsidRDefault="00704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5DB9"/>
    <w:multiLevelType w:val="hybridMultilevel"/>
    <w:tmpl w:val="FD3C6A12"/>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820283"/>
    <w:multiLevelType w:val="multilevel"/>
    <w:tmpl w:val="B984AFCA"/>
    <w:numStyleLink w:val="Arrows"/>
  </w:abstractNum>
  <w:abstractNum w:abstractNumId="2" w15:restartNumberingAfterBreak="0">
    <w:nsid w:val="10BD474E"/>
    <w:multiLevelType w:val="multilevel"/>
    <w:tmpl w:val="B984AFCA"/>
    <w:numStyleLink w:val="Arrows"/>
  </w:abstractNum>
  <w:abstractNum w:abstractNumId="3" w15:restartNumberingAfterBreak="0">
    <w:nsid w:val="13F42E4D"/>
    <w:multiLevelType w:val="hybridMultilevel"/>
    <w:tmpl w:val="F9086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52E10"/>
    <w:multiLevelType w:val="multilevel"/>
    <w:tmpl w:val="B984AFCA"/>
    <w:numStyleLink w:val="Arrows"/>
  </w:abstractNum>
  <w:abstractNum w:abstractNumId="5" w15:restartNumberingAfterBreak="0">
    <w:nsid w:val="1AA60BCC"/>
    <w:multiLevelType w:val="hybridMultilevel"/>
    <w:tmpl w:val="89E0FB0E"/>
    <w:lvl w:ilvl="0" w:tplc="F1948252">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20D25037"/>
    <w:multiLevelType w:val="hybridMultilevel"/>
    <w:tmpl w:val="309EADE6"/>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0579DE"/>
    <w:multiLevelType w:val="multilevel"/>
    <w:tmpl w:val="B984AFCA"/>
    <w:numStyleLink w:val="Arrows"/>
  </w:abstractNum>
  <w:abstractNum w:abstractNumId="8" w15:restartNumberingAfterBreak="0">
    <w:nsid w:val="2165589A"/>
    <w:multiLevelType w:val="hybridMultilevel"/>
    <w:tmpl w:val="ACA816C2"/>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D1514A"/>
    <w:multiLevelType w:val="multilevel"/>
    <w:tmpl w:val="6216472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10" w15:restartNumberingAfterBreak="0">
    <w:nsid w:val="2BFB785F"/>
    <w:multiLevelType w:val="hybridMultilevel"/>
    <w:tmpl w:val="35044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51662C"/>
    <w:multiLevelType w:val="multilevel"/>
    <w:tmpl w:val="B984AFCA"/>
    <w:numStyleLink w:val="Arrows"/>
  </w:abstractNum>
  <w:abstractNum w:abstractNumId="12" w15:restartNumberingAfterBreak="0">
    <w:nsid w:val="32EA04EF"/>
    <w:multiLevelType w:val="hybridMultilevel"/>
    <w:tmpl w:val="DB9EF262"/>
    <w:lvl w:ilvl="0" w:tplc="F194825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EE3683"/>
    <w:multiLevelType w:val="multilevel"/>
    <w:tmpl w:val="B984AFCA"/>
    <w:numStyleLink w:val="Arrows"/>
  </w:abstractNum>
  <w:abstractNum w:abstractNumId="14" w15:restartNumberingAfterBreak="0">
    <w:nsid w:val="38A673CE"/>
    <w:multiLevelType w:val="multilevel"/>
    <w:tmpl w:val="B984AFCA"/>
    <w:numStyleLink w:val="Arrows"/>
  </w:abstractNum>
  <w:abstractNum w:abstractNumId="15" w15:restartNumberingAfterBreak="0">
    <w:nsid w:val="393E3B49"/>
    <w:multiLevelType w:val="multilevel"/>
    <w:tmpl w:val="B984AFCA"/>
    <w:numStyleLink w:val="Arrows"/>
  </w:abstractNum>
  <w:abstractNum w:abstractNumId="16" w15:restartNumberingAfterBreak="0">
    <w:nsid w:val="3BD17F80"/>
    <w:multiLevelType w:val="hybridMultilevel"/>
    <w:tmpl w:val="56349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4A2FE0"/>
    <w:multiLevelType w:val="multilevel"/>
    <w:tmpl w:val="B984AFCA"/>
    <w:numStyleLink w:val="Arrows"/>
  </w:abstractNum>
  <w:abstractNum w:abstractNumId="18" w15:restartNumberingAfterBreak="0">
    <w:nsid w:val="4602101B"/>
    <w:multiLevelType w:val="hybridMultilevel"/>
    <w:tmpl w:val="2FE02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7B1088"/>
    <w:multiLevelType w:val="multilevel"/>
    <w:tmpl w:val="B984AFCA"/>
    <w:lvl w:ilvl="0">
      <w:start w:val="1"/>
      <w:numFmt w:val="bullet"/>
      <w:lvlText w:val=""/>
      <w:lvlJc w:val="left"/>
      <w:pPr>
        <w:ind w:left="720" w:hanging="363"/>
      </w:pPr>
      <w:rPr>
        <w:rFonts w:ascii="Symbol" w:hAnsi="Symbol" w:hint="default"/>
        <w:b/>
        <w:color w:val="A848B4"/>
      </w:rPr>
    </w:lvl>
    <w:lvl w:ilvl="1">
      <w:start w:val="1"/>
      <w:numFmt w:val="bullet"/>
      <w:lvlText w:val=""/>
      <w:lvlJc w:val="left"/>
      <w:pPr>
        <w:ind w:left="1077" w:hanging="363"/>
      </w:pPr>
      <w:rPr>
        <w:rFonts w:ascii="Symbol" w:hAnsi="Symbol" w:hint="default"/>
        <w:b/>
        <w:color w:val="F5834B"/>
      </w:rPr>
    </w:lvl>
    <w:lvl w:ilvl="2">
      <w:start w:val="1"/>
      <w:numFmt w:val="bullet"/>
      <w:lvlText w:val=""/>
      <w:lvlJc w:val="left"/>
      <w:pPr>
        <w:ind w:left="1434" w:hanging="363"/>
      </w:pPr>
      <w:rPr>
        <w:rFonts w:ascii="Symbol" w:hAnsi="Symbol" w:hint="default"/>
        <w:b/>
        <w:color w:val="A848B4"/>
      </w:rPr>
    </w:lvl>
    <w:lvl w:ilvl="3">
      <w:start w:val="1"/>
      <w:numFmt w:val="bullet"/>
      <w:lvlText w:val=""/>
      <w:lvlJc w:val="left"/>
      <w:pPr>
        <w:ind w:left="1791" w:hanging="363"/>
      </w:pPr>
      <w:rPr>
        <w:rFonts w:ascii="Symbol" w:hAnsi="Symbol" w:hint="default"/>
        <w:b/>
        <w:color w:val="F5834B"/>
      </w:rPr>
    </w:lvl>
    <w:lvl w:ilvl="4">
      <w:start w:val="1"/>
      <w:numFmt w:val="bullet"/>
      <w:lvlText w:val=""/>
      <w:lvlJc w:val="left"/>
      <w:pPr>
        <w:ind w:left="2148" w:hanging="363"/>
      </w:pPr>
      <w:rPr>
        <w:rFonts w:ascii="Symbol" w:hAnsi="Symbol" w:hint="default"/>
        <w:b/>
        <w:color w:val="A848B4"/>
      </w:rPr>
    </w:lvl>
    <w:lvl w:ilvl="5">
      <w:start w:val="1"/>
      <w:numFmt w:val="bullet"/>
      <w:lvlText w:val=""/>
      <w:lvlJc w:val="left"/>
      <w:pPr>
        <w:ind w:left="2505" w:hanging="363"/>
      </w:pPr>
      <w:rPr>
        <w:rFonts w:ascii="Symbol" w:hAnsi="Symbol" w:hint="default"/>
        <w:b/>
        <w:color w:val="F5834B"/>
      </w:rPr>
    </w:lvl>
    <w:lvl w:ilvl="6">
      <w:start w:val="1"/>
      <w:numFmt w:val="bullet"/>
      <w:lvlText w:val=""/>
      <w:lvlJc w:val="left"/>
      <w:pPr>
        <w:ind w:left="2862" w:hanging="363"/>
      </w:pPr>
      <w:rPr>
        <w:rFonts w:ascii="Symbol" w:hAnsi="Symbol" w:hint="default"/>
        <w:b/>
        <w:color w:val="A848B4"/>
      </w:rPr>
    </w:lvl>
    <w:lvl w:ilvl="7">
      <w:start w:val="1"/>
      <w:numFmt w:val="bullet"/>
      <w:lvlText w:val=""/>
      <w:lvlJc w:val="left"/>
      <w:pPr>
        <w:ind w:left="3219" w:hanging="363"/>
      </w:pPr>
      <w:rPr>
        <w:rFonts w:ascii="Symbol" w:hAnsi="Symbol" w:hint="default"/>
        <w:b/>
        <w:color w:val="F5834B"/>
      </w:rPr>
    </w:lvl>
    <w:lvl w:ilvl="8">
      <w:start w:val="1"/>
      <w:numFmt w:val="bullet"/>
      <w:lvlText w:val=""/>
      <w:lvlJc w:val="left"/>
      <w:pPr>
        <w:ind w:left="3576" w:hanging="363"/>
      </w:pPr>
      <w:rPr>
        <w:rFonts w:ascii="Symbol" w:hAnsi="Symbol" w:hint="default"/>
        <w:b/>
        <w:color w:val="A848B4"/>
      </w:rPr>
    </w:lvl>
  </w:abstractNum>
  <w:abstractNum w:abstractNumId="20" w15:restartNumberingAfterBreak="0">
    <w:nsid w:val="4EEF73E2"/>
    <w:multiLevelType w:val="hybridMultilevel"/>
    <w:tmpl w:val="C68A42AE"/>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B54F18"/>
    <w:multiLevelType w:val="multilevel"/>
    <w:tmpl w:val="B984AFCA"/>
    <w:numStyleLink w:val="Arrows"/>
  </w:abstractNum>
  <w:abstractNum w:abstractNumId="22" w15:restartNumberingAfterBreak="0">
    <w:nsid w:val="566061EC"/>
    <w:multiLevelType w:val="multilevel"/>
    <w:tmpl w:val="B984AFCA"/>
    <w:numStyleLink w:val="Arrows"/>
  </w:abstractNum>
  <w:abstractNum w:abstractNumId="23" w15:restartNumberingAfterBreak="0">
    <w:nsid w:val="56A42B5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7F470D1"/>
    <w:multiLevelType w:val="multilevel"/>
    <w:tmpl w:val="B984AFCA"/>
    <w:numStyleLink w:val="Arrows"/>
  </w:abstractNum>
  <w:abstractNum w:abstractNumId="25" w15:restartNumberingAfterBreak="0">
    <w:nsid w:val="586F6802"/>
    <w:multiLevelType w:val="hybridMultilevel"/>
    <w:tmpl w:val="E3A85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91003B"/>
    <w:multiLevelType w:val="hybridMultilevel"/>
    <w:tmpl w:val="F51A7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774483"/>
    <w:multiLevelType w:val="multilevel"/>
    <w:tmpl w:val="B984AFCA"/>
    <w:numStyleLink w:val="Arrows"/>
  </w:abstractNum>
  <w:abstractNum w:abstractNumId="28" w15:restartNumberingAfterBreak="0">
    <w:nsid w:val="5AB111F7"/>
    <w:multiLevelType w:val="hybridMultilevel"/>
    <w:tmpl w:val="C972B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5858DF"/>
    <w:multiLevelType w:val="multilevel"/>
    <w:tmpl w:val="B984AFCA"/>
    <w:numStyleLink w:val="Arrows"/>
  </w:abstractNum>
  <w:abstractNum w:abstractNumId="30" w15:restartNumberingAfterBreak="0">
    <w:nsid w:val="62813D7B"/>
    <w:multiLevelType w:val="multilevel"/>
    <w:tmpl w:val="B984AFCA"/>
    <w:styleLink w:val="Arrows"/>
    <w:lvl w:ilvl="0">
      <w:start w:val="1"/>
      <w:numFmt w:val="bullet"/>
      <w:lvlText w:val=""/>
      <w:lvlJc w:val="left"/>
      <w:pPr>
        <w:ind w:left="720" w:hanging="363"/>
      </w:pPr>
      <w:rPr>
        <w:rFonts w:ascii="Symbol" w:hAnsi="Symbol" w:hint="default"/>
        <w:b/>
        <w:color w:val="A848B4"/>
      </w:rPr>
    </w:lvl>
    <w:lvl w:ilvl="1">
      <w:start w:val="1"/>
      <w:numFmt w:val="bullet"/>
      <w:lvlText w:val=""/>
      <w:lvlJc w:val="left"/>
      <w:pPr>
        <w:ind w:left="1077" w:hanging="363"/>
      </w:pPr>
      <w:rPr>
        <w:rFonts w:ascii="Symbol" w:hAnsi="Symbol" w:hint="default"/>
        <w:b/>
        <w:color w:val="F5834B"/>
      </w:rPr>
    </w:lvl>
    <w:lvl w:ilvl="2">
      <w:start w:val="1"/>
      <w:numFmt w:val="bullet"/>
      <w:lvlText w:val=""/>
      <w:lvlJc w:val="left"/>
      <w:pPr>
        <w:ind w:left="1434" w:hanging="363"/>
      </w:pPr>
      <w:rPr>
        <w:rFonts w:ascii="Symbol" w:hAnsi="Symbol" w:hint="default"/>
        <w:b/>
        <w:color w:val="A848B4"/>
      </w:rPr>
    </w:lvl>
    <w:lvl w:ilvl="3">
      <w:start w:val="1"/>
      <w:numFmt w:val="bullet"/>
      <w:lvlText w:val=""/>
      <w:lvlJc w:val="left"/>
      <w:pPr>
        <w:ind w:left="1791" w:hanging="363"/>
      </w:pPr>
      <w:rPr>
        <w:rFonts w:ascii="Symbol" w:hAnsi="Symbol" w:hint="default"/>
        <w:b/>
        <w:color w:val="F5834B"/>
      </w:rPr>
    </w:lvl>
    <w:lvl w:ilvl="4">
      <w:start w:val="1"/>
      <w:numFmt w:val="bullet"/>
      <w:lvlText w:val=""/>
      <w:lvlJc w:val="left"/>
      <w:pPr>
        <w:ind w:left="2148" w:hanging="363"/>
      </w:pPr>
      <w:rPr>
        <w:rFonts w:ascii="Symbol" w:hAnsi="Symbol" w:hint="default"/>
        <w:b/>
        <w:color w:val="A848B4"/>
      </w:rPr>
    </w:lvl>
    <w:lvl w:ilvl="5">
      <w:start w:val="1"/>
      <w:numFmt w:val="bullet"/>
      <w:lvlText w:val=""/>
      <w:lvlJc w:val="left"/>
      <w:pPr>
        <w:ind w:left="2505" w:hanging="363"/>
      </w:pPr>
      <w:rPr>
        <w:rFonts w:ascii="Symbol" w:hAnsi="Symbol" w:hint="default"/>
        <w:b/>
        <w:color w:val="F5834B"/>
      </w:rPr>
    </w:lvl>
    <w:lvl w:ilvl="6">
      <w:start w:val="1"/>
      <w:numFmt w:val="bullet"/>
      <w:lvlText w:val=""/>
      <w:lvlJc w:val="left"/>
      <w:pPr>
        <w:ind w:left="2862" w:hanging="363"/>
      </w:pPr>
      <w:rPr>
        <w:rFonts w:ascii="Symbol" w:hAnsi="Symbol" w:hint="default"/>
        <w:b/>
        <w:color w:val="A848B4"/>
      </w:rPr>
    </w:lvl>
    <w:lvl w:ilvl="7">
      <w:start w:val="1"/>
      <w:numFmt w:val="bullet"/>
      <w:lvlText w:val=""/>
      <w:lvlJc w:val="left"/>
      <w:pPr>
        <w:ind w:left="3219" w:hanging="363"/>
      </w:pPr>
      <w:rPr>
        <w:rFonts w:ascii="Symbol" w:hAnsi="Symbol" w:hint="default"/>
        <w:b/>
        <w:color w:val="F5834B"/>
      </w:rPr>
    </w:lvl>
    <w:lvl w:ilvl="8">
      <w:start w:val="1"/>
      <w:numFmt w:val="bullet"/>
      <w:lvlText w:val=""/>
      <w:lvlJc w:val="left"/>
      <w:pPr>
        <w:ind w:left="3576" w:hanging="363"/>
      </w:pPr>
      <w:rPr>
        <w:rFonts w:ascii="Symbol" w:hAnsi="Symbol" w:hint="default"/>
        <w:b/>
        <w:color w:val="A848B4"/>
      </w:rPr>
    </w:lvl>
  </w:abstractNum>
  <w:abstractNum w:abstractNumId="31" w15:restartNumberingAfterBreak="0">
    <w:nsid w:val="64142795"/>
    <w:multiLevelType w:val="multilevel"/>
    <w:tmpl w:val="B984AFCA"/>
    <w:numStyleLink w:val="Arrows"/>
  </w:abstractNum>
  <w:abstractNum w:abstractNumId="32" w15:restartNumberingAfterBreak="0">
    <w:nsid w:val="67CF4C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90B1DD3"/>
    <w:multiLevelType w:val="multilevel"/>
    <w:tmpl w:val="B984AFCA"/>
    <w:numStyleLink w:val="Arrows"/>
  </w:abstractNum>
  <w:abstractNum w:abstractNumId="34" w15:restartNumberingAfterBreak="0">
    <w:nsid w:val="6A226504"/>
    <w:multiLevelType w:val="multilevel"/>
    <w:tmpl w:val="B984AFCA"/>
    <w:numStyleLink w:val="Arrows"/>
  </w:abstractNum>
  <w:abstractNum w:abstractNumId="35" w15:restartNumberingAfterBreak="0">
    <w:nsid w:val="6D80237B"/>
    <w:multiLevelType w:val="multilevel"/>
    <w:tmpl w:val="B984AFCA"/>
    <w:numStyleLink w:val="Arrows"/>
  </w:abstractNum>
  <w:abstractNum w:abstractNumId="36" w15:restartNumberingAfterBreak="0">
    <w:nsid w:val="701F1E4C"/>
    <w:multiLevelType w:val="multilevel"/>
    <w:tmpl w:val="B984AFCA"/>
    <w:numStyleLink w:val="Arrows"/>
  </w:abstractNum>
  <w:abstractNum w:abstractNumId="37" w15:restartNumberingAfterBreak="0">
    <w:nsid w:val="712B576F"/>
    <w:multiLevelType w:val="multilevel"/>
    <w:tmpl w:val="B984AFCA"/>
    <w:numStyleLink w:val="Arrows"/>
  </w:abstractNum>
  <w:abstractNum w:abstractNumId="38" w15:restartNumberingAfterBreak="0">
    <w:nsid w:val="72060E65"/>
    <w:multiLevelType w:val="multilevel"/>
    <w:tmpl w:val="B984AFCA"/>
    <w:numStyleLink w:val="Arrows"/>
  </w:abstractNum>
  <w:abstractNum w:abstractNumId="39" w15:restartNumberingAfterBreak="0">
    <w:nsid w:val="72697A28"/>
    <w:multiLevelType w:val="multilevel"/>
    <w:tmpl w:val="B984AFCA"/>
    <w:numStyleLink w:val="Arrows"/>
  </w:abstractNum>
  <w:abstractNum w:abstractNumId="40" w15:restartNumberingAfterBreak="0">
    <w:nsid w:val="74E37489"/>
    <w:multiLevelType w:val="multilevel"/>
    <w:tmpl w:val="B984AFCA"/>
    <w:numStyleLink w:val="Arrows"/>
  </w:abstractNum>
  <w:abstractNum w:abstractNumId="41" w15:restartNumberingAfterBreak="0">
    <w:nsid w:val="7E9979FA"/>
    <w:multiLevelType w:val="hybridMultilevel"/>
    <w:tmpl w:val="97AC106E"/>
    <w:lvl w:ilvl="0" w:tplc="F194825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7914129">
    <w:abstractNumId w:val="3"/>
  </w:num>
  <w:num w:numId="2" w16cid:durableId="999891022">
    <w:abstractNumId w:val="12"/>
  </w:num>
  <w:num w:numId="3" w16cid:durableId="1179270365">
    <w:abstractNumId w:val="23"/>
  </w:num>
  <w:num w:numId="4" w16cid:durableId="382604243">
    <w:abstractNumId w:val="9"/>
  </w:num>
  <w:num w:numId="5" w16cid:durableId="1726954807">
    <w:abstractNumId w:val="5"/>
  </w:num>
  <w:num w:numId="6" w16cid:durableId="1309895108">
    <w:abstractNumId w:val="41"/>
  </w:num>
  <w:num w:numId="7" w16cid:durableId="1873303160">
    <w:abstractNumId w:val="32"/>
  </w:num>
  <w:num w:numId="8" w16cid:durableId="965500783">
    <w:abstractNumId w:val="30"/>
  </w:num>
  <w:num w:numId="9" w16cid:durableId="1691839091">
    <w:abstractNumId w:val="22"/>
  </w:num>
  <w:num w:numId="10" w16cid:durableId="1958444671">
    <w:abstractNumId w:val="33"/>
  </w:num>
  <w:num w:numId="11" w16cid:durableId="1632906640">
    <w:abstractNumId w:val="21"/>
  </w:num>
  <w:num w:numId="12" w16cid:durableId="1711805846">
    <w:abstractNumId w:val="13"/>
  </w:num>
  <w:num w:numId="13" w16cid:durableId="1245801092">
    <w:abstractNumId w:val="38"/>
  </w:num>
  <w:num w:numId="14" w16cid:durableId="1023746434">
    <w:abstractNumId w:val="15"/>
  </w:num>
  <w:num w:numId="15" w16cid:durableId="1831601064">
    <w:abstractNumId w:val="17"/>
  </w:num>
  <w:num w:numId="16" w16cid:durableId="506484504">
    <w:abstractNumId w:val="24"/>
  </w:num>
  <w:num w:numId="17" w16cid:durableId="1284850035">
    <w:abstractNumId w:val="16"/>
  </w:num>
  <w:num w:numId="18" w16cid:durableId="157304461">
    <w:abstractNumId w:val="14"/>
  </w:num>
  <w:num w:numId="19" w16cid:durableId="1758552390">
    <w:abstractNumId w:val="40"/>
  </w:num>
  <w:num w:numId="20" w16cid:durableId="941304782">
    <w:abstractNumId w:val="8"/>
  </w:num>
  <w:num w:numId="21" w16cid:durableId="1224565749">
    <w:abstractNumId w:val="20"/>
  </w:num>
  <w:num w:numId="22" w16cid:durableId="218445434">
    <w:abstractNumId w:val="0"/>
  </w:num>
  <w:num w:numId="23" w16cid:durableId="494341348">
    <w:abstractNumId w:val="6"/>
  </w:num>
  <w:num w:numId="24" w16cid:durableId="1930001360">
    <w:abstractNumId w:val="31"/>
  </w:num>
  <w:num w:numId="25" w16cid:durableId="1432047286">
    <w:abstractNumId w:val="28"/>
  </w:num>
  <w:num w:numId="26" w16cid:durableId="1780832422">
    <w:abstractNumId w:val="18"/>
  </w:num>
  <w:num w:numId="27" w16cid:durableId="732121326">
    <w:abstractNumId w:val="19"/>
  </w:num>
  <w:num w:numId="28" w16cid:durableId="1304503326">
    <w:abstractNumId w:val="26"/>
  </w:num>
  <w:num w:numId="29" w16cid:durableId="1804346635">
    <w:abstractNumId w:val="10"/>
  </w:num>
  <w:num w:numId="30" w16cid:durableId="578945908">
    <w:abstractNumId w:val="35"/>
  </w:num>
  <w:num w:numId="31" w16cid:durableId="936791054">
    <w:abstractNumId w:val="7"/>
  </w:num>
  <w:num w:numId="32" w16cid:durableId="337929817">
    <w:abstractNumId w:val="11"/>
  </w:num>
  <w:num w:numId="33" w16cid:durableId="469786744">
    <w:abstractNumId w:val="29"/>
  </w:num>
  <w:num w:numId="34" w16cid:durableId="263268111">
    <w:abstractNumId w:val="25"/>
  </w:num>
  <w:num w:numId="35" w16cid:durableId="1267887530">
    <w:abstractNumId w:val="36"/>
  </w:num>
  <w:num w:numId="36" w16cid:durableId="452287486">
    <w:abstractNumId w:val="27"/>
  </w:num>
  <w:num w:numId="37" w16cid:durableId="1994943130">
    <w:abstractNumId w:val="39"/>
  </w:num>
  <w:num w:numId="38" w16cid:durableId="644551199">
    <w:abstractNumId w:val="37"/>
  </w:num>
  <w:num w:numId="39" w16cid:durableId="1171749422">
    <w:abstractNumId w:val="4"/>
  </w:num>
  <w:num w:numId="40" w16cid:durableId="536622466">
    <w:abstractNumId w:val="34"/>
  </w:num>
  <w:num w:numId="41" w16cid:durableId="327442311">
    <w:abstractNumId w:val="2"/>
  </w:num>
  <w:num w:numId="42" w16cid:durableId="1084642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AC"/>
    <w:rsid w:val="00033F8C"/>
    <w:rsid w:val="00047C0D"/>
    <w:rsid w:val="000856AF"/>
    <w:rsid w:val="000A4E95"/>
    <w:rsid w:val="000E21F5"/>
    <w:rsid w:val="000F5DB3"/>
    <w:rsid w:val="00113E02"/>
    <w:rsid w:val="00136E44"/>
    <w:rsid w:val="00166980"/>
    <w:rsid w:val="00183611"/>
    <w:rsid w:val="001B1326"/>
    <w:rsid w:val="001B2D01"/>
    <w:rsid w:val="001B3C35"/>
    <w:rsid w:val="001F5D1E"/>
    <w:rsid w:val="0020093F"/>
    <w:rsid w:val="002211E3"/>
    <w:rsid w:val="00234DCA"/>
    <w:rsid w:val="0024761A"/>
    <w:rsid w:val="00252C14"/>
    <w:rsid w:val="00274553"/>
    <w:rsid w:val="00290A81"/>
    <w:rsid w:val="002973CE"/>
    <w:rsid w:val="002B0036"/>
    <w:rsid w:val="002C04A8"/>
    <w:rsid w:val="002C2315"/>
    <w:rsid w:val="002D53A6"/>
    <w:rsid w:val="002F3A2C"/>
    <w:rsid w:val="002F60BC"/>
    <w:rsid w:val="0032099C"/>
    <w:rsid w:val="00323472"/>
    <w:rsid w:val="00324991"/>
    <w:rsid w:val="00331F9A"/>
    <w:rsid w:val="00350AB8"/>
    <w:rsid w:val="003522E8"/>
    <w:rsid w:val="003546CD"/>
    <w:rsid w:val="0035581A"/>
    <w:rsid w:val="00360A70"/>
    <w:rsid w:val="003613F9"/>
    <w:rsid w:val="003745D9"/>
    <w:rsid w:val="00391A87"/>
    <w:rsid w:val="0039438E"/>
    <w:rsid w:val="003B0D92"/>
    <w:rsid w:val="003D4137"/>
    <w:rsid w:val="003D4DF7"/>
    <w:rsid w:val="003F137C"/>
    <w:rsid w:val="003F230A"/>
    <w:rsid w:val="003F4728"/>
    <w:rsid w:val="003F49ED"/>
    <w:rsid w:val="00417BFE"/>
    <w:rsid w:val="0044299F"/>
    <w:rsid w:val="004463E4"/>
    <w:rsid w:val="0047711B"/>
    <w:rsid w:val="0048336A"/>
    <w:rsid w:val="004854A1"/>
    <w:rsid w:val="0049183C"/>
    <w:rsid w:val="004A4AE4"/>
    <w:rsid w:val="004A6FB3"/>
    <w:rsid w:val="004C7106"/>
    <w:rsid w:val="004D5420"/>
    <w:rsid w:val="004F30C9"/>
    <w:rsid w:val="004F697B"/>
    <w:rsid w:val="005028A7"/>
    <w:rsid w:val="00505218"/>
    <w:rsid w:val="0051100D"/>
    <w:rsid w:val="00514F75"/>
    <w:rsid w:val="00525E26"/>
    <w:rsid w:val="00526F31"/>
    <w:rsid w:val="00533429"/>
    <w:rsid w:val="00585574"/>
    <w:rsid w:val="005C1B9B"/>
    <w:rsid w:val="005C4C59"/>
    <w:rsid w:val="005D107F"/>
    <w:rsid w:val="005D768E"/>
    <w:rsid w:val="005F007D"/>
    <w:rsid w:val="006016AC"/>
    <w:rsid w:val="006144F5"/>
    <w:rsid w:val="00617BBE"/>
    <w:rsid w:val="00621B89"/>
    <w:rsid w:val="00630C68"/>
    <w:rsid w:val="00653A1C"/>
    <w:rsid w:val="0066067C"/>
    <w:rsid w:val="00670210"/>
    <w:rsid w:val="00670C8B"/>
    <w:rsid w:val="00696C2C"/>
    <w:rsid w:val="006B3F3E"/>
    <w:rsid w:val="006C7392"/>
    <w:rsid w:val="006F581D"/>
    <w:rsid w:val="00704DAC"/>
    <w:rsid w:val="00710D2B"/>
    <w:rsid w:val="00710FED"/>
    <w:rsid w:val="00711E48"/>
    <w:rsid w:val="00713DA7"/>
    <w:rsid w:val="00720E5D"/>
    <w:rsid w:val="007247AD"/>
    <w:rsid w:val="007354E4"/>
    <w:rsid w:val="00736535"/>
    <w:rsid w:val="00744FC6"/>
    <w:rsid w:val="007577FA"/>
    <w:rsid w:val="007671CD"/>
    <w:rsid w:val="00772958"/>
    <w:rsid w:val="00775F81"/>
    <w:rsid w:val="007A03E1"/>
    <w:rsid w:val="007B388A"/>
    <w:rsid w:val="007D0C20"/>
    <w:rsid w:val="0082662B"/>
    <w:rsid w:val="00830AEB"/>
    <w:rsid w:val="00853CDE"/>
    <w:rsid w:val="00872D71"/>
    <w:rsid w:val="008742B0"/>
    <w:rsid w:val="008863AC"/>
    <w:rsid w:val="008A00B0"/>
    <w:rsid w:val="008A2BB0"/>
    <w:rsid w:val="008A363F"/>
    <w:rsid w:val="008B2879"/>
    <w:rsid w:val="008B35EA"/>
    <w:rsid w:val="008B578F"/>
    <w:rsid w:val="008F2A69"/>
    <w:rsid w:val="009031DE"/>
    <w:rsid w:val="0090708E"/>
    <w:rsid w:val="00943D5E"/>
    <w:rsid w:val="00990794"/>
    <w:rsid w:val="009A47A8"/>
    <w:rsid w:val="009A6373"/>
    <w:rsid w:val="009A7025"/>
    <w:rsid w:val="009B5CA2"/>
    <w:rsid w:val="009C25D9"/>
    <w:rsid w:val="009D2E85"/>
    <w:rsid w:val="009D388C"/>
    <w:rsid w:val="009F071E"/>
    <w:rsid w:val="009F294A"/>
    <w:rsid w:val="00A07F92"/>
    <w:rsid w:val="00A32164"/>
    <w:rsid w:val="00A510F8"/>
    <w:rsid w:val="00A54F94"/>
    <w:rsid w:val="00A57229"/>
    <w:rsid w:val="00A6045E"/>
    <w:rsid w:val="00A9302F"/>
    <w:rsid w:val="00AA518A"/>
    <w:rsid w:val="00AE5FA8"/>
    <w:rsid w:val="00AE6E9C"/>
    <w:rsid w:val="00AF53B7"/>
    <w:rsid w:val="00B0552A"/>
    <w:rsid w:val="00B47CD8"/>
    <w:rsid w:val="00B65115"/>
    <w:rsid w:val="00B71A1C"/>
    <w:rsid w:val="00B7589B"/>
    <w:rsid w:val="00B75D51"/>
    <w:rsid w:val="00BA2C37"/>
    <w:rsid w:val="00BB28CF"/>
    <w:rsid w:val="00BB3EF4"/>
    <w:rsid w:val="00BD2ECF"/>
    <w:rsid w:val="00BF183D"/>
    <w:rsid w:val="00C03E65"/>
    <w:rsid w:val="00C2309A"/>
    <w:rsid w:val="00C3345E"/>
    <w:rsid w:val="00C557E8"/>
    <w:rsid w:val="00C739CE"/>
    <w:rsid w:val="00C77DA6"/>
    <w:rsid w:val="00D216E4"/>
    <w:rsid w:val="00D223EC"/>
    <w:rsid w:val="00D27D77"/>
    <w:rsid w:val="00D34E1A"/>
    <w:rsid w:val="00D62CA2"/>
    <w:rsid w:val="00D67049"/>
    <w:rsid w:val="00D72308"/>
    <w:rsid w:val="00D83F5D"/>
    <w:rsid w:val="00D849C2"/>
    <w:rsid w:val="00D86F0D"/>
    <w:rsid w:val="00DC3E0F"/>
    <w:rsid w:val="00DD2BD4"/>
    <w:rsid w:val="00DE1D17"/>
    <w:rsid w:val="00DE5D5E"/>
    <w:rsid w:val="00DE6658"/>
    <w:rsid w:val="00DF0F29"/>
    <w:rsid w:val="00E0604A"/>
    <w:rsid w:val="00E23924"/>
    <w:rsid w:val="00E2429F"/>
    <w:rsid w:val="00E31E9B"/>
    <w:rsid w:val="00E3428F"/>
    <w:rsid w:val="00E46C87"/>
    <w:rsid w:val="00E60B03"/>
    <w:rsid w:val="00E66D57"/>
    <w:rsid w:val="00E76286"/>
    <w:rsid w:val="00E84558"/>
    <w:rsid w:val="00E94C5B"/>
    <w:rsid w:val="00EA2E4C"/>
    <w:rsid w:val="00EB312D"/>
    <w:rsid w:val="00ED2AFD"/>
    <w:rsid w:val="00EF5FFC"/>
    <w:rsid w:val="00F22749"/>
    <w:rsid w:val="00F52E54"/>
    <w:rsid w:val="00F83F6B"/>
    <w:rsid w:val="00F879A1"/>
    <w:rsid w:val="00F922D4"/>
    <w:rsid w:val="00FA6FB5"/>
    <w:rsid w:val="00FB2835"/>
    <w:rsid w:val="00FD51B4"/>
    <w:rsid w:val="00FE2C63"/>
    <w:rsid w:val="00FE6AC3"/>
    <w:rsid w:val="00FF4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4F24A"/>
  <w15:docId w15:val="{5AFA56EE-97F8-4971-A992-383E00129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qFormat/>
    <w:rsid w:val="00FB2835"/>
    <w:rPr>
      <w:rFonts w:ascii="Arial" w:eastAsia="Times New Roman" w:hAnsi="Arial" w:cs="Arial"/>
      <w:iCs/>
      <w:sz w:val="22"/>
    </w:rPr>
  </w:style>
  <w:style w:type="paragraph" w:styleId="Heading1">
    <w:name w:val="heading 1"/>
    <w:basedOn w:val="Normal"/>
    <w:next w:val="Normal"/>
    <w:link w:val="Heading1Char"/>
    <w:qFormat/>
    <w:rsid w:val="008A363F"/>
    <w:pPr>
      <w:keepNext/>
      <w:keepLines/>
      <w:spacing w:before="360" w:after="80"/>
      <w:outlineLvl w:val="0"/>
    </w:pPr>
    <w:rPr>
      <w:rFonts w:cs="Times New Roman"/>
      <w:b/>
      <w:color w:val="043956"/>
      <w:sz w:val="32"/>
      <w:szCs w:val="40"/>
    </w:rPr>
  </w:style>
  <w:style w:type="paragraph" w:styleId="Heading2">
    <w:name w:val="heading 2"/>
    <w:basedOn w:val="Normal"/>
    <w:next w:val="Normal"/>
    <w:link w:val="Heading2Char"/>
    <w:qFormat/>
    <w:rsid w:val="008A363F"/>
    <w:pPr>
      <w:keepNext/>
      <w:keepLines/>
      <w:spacing w:before="160" w:after="80"/>
      <w:outlineLvl w:val="1"/>
    </w:pPr>
    <w:rPr>
      <w:rFonts w:cs="Times New Roman"/>
      <w:b/>
      <w:color w:val="043956"/>
      <w:sz w:val="28"/>
      <w:szCs w:val="32"/>
    </w:rPr>
  </w:style>
  <w:style w:type="paragraph" w:styleId="Heading3">
    <w:name w:val="heading 3"/>
    <w:basedOn w:val="Normal"/>
    <w:next w:val="Normal"/>
    <w:link w:val="Heading3Char"/>
    <w:qFormat/>
    <w:rsid w:val="00FA6FB5"/>
    <w:pPr>
      <w:keepNext/>
      <w:keepLines/>
      <w:spacing w:before="160" w:after="80"/>
      <w:outlineLvl w:val="2"/>
    </w:pPr>
    <w:rPr>
      <w:rFonts w:cs="Times New Roman"/>
      <w:b/>
      <w:color w:val="043956"/>
      <w:sz w:val="24"/>
      <w:szCs w:val="28"/>
    </w:rPr>
  </w:style>
  <w:style w:type="paragraph" w:styleId="Heading4">
    <w:name w:val="heading 4"/>
    <w:basedOn w:val="Normal"/>
    <w:next w:val="Normal"/>
    <w:link w:val="Heading4Char"/>
    <w:qFormat/>
    <w:rsid w:val="000856AF"/>
    <w:pPr>
      <w:keepNext/>
      <w:keepLines/>
      <w:spacing w:before="80" w:after="40"/>
      <w:outlineLvl w:val="3"/>
    </w:pPr>
    <w:rPr>
      <w:rFonts w:cs="Times New Roman"/>
      <w:b/>
      <w:i/>
      <w:iCs w:val="0"/>
      <w:color w:val="043956"/>
    </w:rPr>
  </w:style>
  <w:style w:type="paragraph" w:styleId="Heading5">
    <w:name w:val="heading 5"/>
    <w:basedOn w:val="Normal"/>
    <w:next w:val="Normal"/>
    <w:link w:val="Heading5Char"/>
    <w:qFormat/>
    <w:rsid w:val="00FE2C63"/>
    <w:pPr>
      <w:keepNext/>
      <w:keepLines/>
      <w:spacing w:before="80" w:after="40"/>
      <w:outlineLvl w:val="4"/>
    </w:pPr>
    <w:rPr>
      <w:rFonts w:cs="Times New Roman"/>
      <w:color w:val="000000"/>
    </w:rPr>
  </w:style>
  <w:style w:type="paragraph" w:styleId="Heading6">
    <w:name w:val="heading 6"/>
    <w:basedOn w:val="Normal"/>
    <w:next w:val="Normal"/>
    <w:link w:val="Heading6Char"/>
    <w:qFormat/>
    <w:rsid w:val="00FE2C63"/>
    <w:pPr>
      <w:keepNext/>
      <w:keepLines/>
      <w:spacing w:before="40"/>
      <w:outlineLvl w:val="5"/>
    </w:pPr>
    <w:rPr>
      <w:rFonts w:cs="Times New Roman"/>
      <w:i/>
      <w:iCs w:val="0"/>
      <w:color w:val="595959"/>
    </w:rPr>
  </w:style>
  <w:style w:type="paragraph" w:styleId="Heading7">
    <w:name w:val="heading 7"/>
    <w:basedOn w:val="Normal"/>
    <w:next w:val="Normal"/>
    <w:link w:val="Heading7Char"/>
    <w:qFormat/>
    <w:rsid w:val="00FE2C63"/>
    <w:pPr>
      <w:keepNext/>
      <w:keepLines/>
      <w:spacing w:before="40"/>
      <w:outlineLvl w:val="6"/>
    </w:pPr>
    <w:rPr>
      <w:rFonts w:cs="Times New Roman"/>
      <w:color w:val="595959"/>
    </w:rPr>
  </w:style>
  <w:style w:type="paragraph" w:styleId="Heading8">
    <w:name w:val="heading 8"/>
    <w:basedOn w:val="Normal"/>
    <w:next w:val="Normal"/>
    <w:link w:val="Heading8Char"/>
    <w:qFormat/>
    <w:rsid w:val="00FE2C63"/>
    <w:pPr>
      <w:keepNext/>
      <w:keepLines/>
      <w:outlineLvl w:val="7"/>
    </w:pPr>
    <w:rPr>
      <w:rFonts w:cs="Times New Roman"/>
      <w:i/>
      <w:iCs w:val="0"/>
      <w:color w:val="272727"/>
    </w:rPr>
  </w:style>
  <w:style w:type="paragraph" w:styleId="Heading9">
    <w:name w:val="heading 9"/>
    <w:basedOn w:val="Normal"/>
    <w:next w:val="Normal"/>
    <w:link w:val="Heading9Char"/>
    <w:qFormat/>
    <w:rsid w:val="00FE2C63"/>
    <w:pPr>
      <w:keepNext/>
      <w:keepLines/>
      <w:outlineLvl w:val="8"/>
    </w:pPr>
    <w:rPr>
      <w:rFonts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A363F"/>
    <w:rPr>
      <w:rFonts w:ascii="Verdana" w:eastAsia="Times New Roman" w:hAnsi="Verdana" w:cs="Times New Roman"/>
      <w:b/>
      <w:color w:val="043956"/>
      <w:sz w:val="32"/>
      <w:szCs w:val="40"/>
    </w:rPr>
  </w:style>
  <w:style w:type="character" w:customStyle="1" w:styleId="Heading2Char">
    <w:name w:val="Heading 2 Char"/>
    <w:link w:val="Heading2"/>
    <w:rsid w:val="008A363F"/>
    <w:rPr>
      <w:rFonts w:ascii="Verdana" w:eastAsia="Times New Roman" w:hAnsi="Verdana" w:cs="Times New Roman"/>
      <w:b/>
      <w:color w:val="043956"/>
      <w:sz w:val="28"/>
      <w:szCs w:val="32"/>
    </w:rPr>
  </w:style>
  <w:style w:type="character" w:customStyle="1" w:styleId="Heading3Char">
    <w:name w:val="Heading 3 Char"/>
    <w:link w:val="Heading3"/>
    <w:rsid w:val="00FA6FB5"/>
    <w:rPr>
      <w:rFonts w:ascii="Verdana" w:eastAsia="Times New Roman" w:hAnsi="Verdana" w:cs="Times New Roman"/>
      <w:b/>
      <w:color w:val="043956"/>
      <w:szCs w:val="28"/>
    </w:rPr>
  </w:style>
  <w:style w:type="character" w:customStyle="1" w:styleId="Heading4Char">
    <w:name w:val="Heading 4 Char"/>
    <w:link w:val="Heading4"/>
    <w:rsid w:val="000856AF"/>
    <w:rPr>
      <w:rFonts w:ascii="Verdana" w:eastAsia="Times New Roman" w:hAnsi="Verdana" w:cs="Times New Roman"/>
      <w:b/>
      <w:i/>
      <w:iCs/>
      <w:color w:val="043956"/>
      <w:sz w:val="22"/>
    </w:rPr>
  </w:style>
  <w:style w:type="character" w:customStyle="1" w:styleId="Heading5Char">
    <w:name w:val="Heading 5 Char"/>
    <w:link w:val="Heading5"/>
    <w:rsid w:val="00FE2C63"/>
    <w:rPr>
      <w:rFonts w:eastAsia="Times New Roman" w:cs="Times New Roman"/>
      <w:color w:val="000000"/>
    </w:rPr>
  </w:style>
  <w:style w:type="character" w:customStyle="1" w:styleId="Heading6Char">
    <w:name w:val="Heading 6 Char"/>
    <w:link w:val="Heading6"/>
    <w:rsid w:val="00FE2C63"/>
    <w:rPr>
      <w:rFonts w:eastAsia="Times New Roman" w:cs="Times New Roman"/>
      <w:i/>
      <w:iCs/>
      <w:color w:val="595959"/>
    </w:rPr>
  </w:style>
  <w:style w:type="character" w:customStyle="1" w:styleId="Heading7Char">
    <w:name w:val="Heading 7 Char"/>
    <w:link w:val="Heading7"/>
    <w:rsid w:val="00FE2C63"/>
    <w:rPr>
      <w:rFonts w:eastAsia="Times New Roman" w:cs="Times New Roman"/>
      <w:color w:val="595959"/>
    </w:rPr>
  </w:style>
  <w:style w:type="character" w:customStyle="1" w:styleId="Heading8Char">
    <w:name w:val="Heading 8 Char"/>
    <w:link w:val="Heading8"/>
    <w:rsid w:val="00FE2C63"/>
    <w:rPr>
      <w:rFonts w:eastAsia="Times New Roman" w:cs="Times New Roman"/>
      <w:i/>
      <w:iCs/>
      <w:color w:val="272727"/>
    </w:rPr>
  </w:style>
  <w:style w:type="character" w:customStyle="1" w:styleId="Heading9Char">
    <w:name w:val="Heading 9 Char"/>
    <w:link w:val="Heading9"/>
    <w:rsid w:val="00FE2C63"/>
    <w:rPr>
      <w:rFonts w:eastAsia="Times New Roman" w:cs="Times New Roman"/>
      <w:color w:val="272727"/>
    </w:rPr>
  </w:style>
  <w:style w:type="paragraph" w:styleId="Title">
    <w:name w:val="Title"/>
    <w:basedOn w:val="Normal"/>
    <w:next w:val="Normal"/>
    <w:link w:val="TitleChar"/>
    <w:qFormat/>
    <w:rsid w:val="005D107F"/>
    <w:pPr>
      <w:spacing w:after="80"/>
      <w:contextualSpacing/>
    </w:pPr>
    <w:rPr>
      <w:rFonts w:cs="Times New Roman"/>
      <w:b/>
      <w:color w:val="043956"/>
      <w:spacing w:val="-10"/>
      <w:kern w:val="28"/>
      <w:sz w:val="56"/>
      <w:szCs w:val="56"/>
    </w:rPr>
  </w:style>
  <w:style w:type="character" w:customStyle="1" w:styleId="TitleChar">
    <w:name w:val="Title Char"/>
    <w:link w:val="Title"/>
    <w:rsid w:val="005D107F"/>
    <w:rPr>
      <w:rFonts w:ascii="Verdana" w:eastAsia="Times New Roman" w:hAnsi="Verdana" w:cs="Times New Roman"/>
      <w:b/>
      <w:color w:val="043956"/>
      <w:spacing w:val="-10"/>
      <w:kern w:val="28"/>
      <w:sz w:val="56"/>
      <w:szCs w:val="56"/>
    </w:rPr>
  </w:style>
  <w:style w:type="paragraph" w:styleId="Subtitle">
    <w:name w:val="Subtitle"/>
    <w:basedOn w:val="Normal"/>
    <w:next w:val="Normal"/>
    <w:link w:val="SubtitleChar"/>
    <w:autoRedefine/>
    <w:qFormat/>
    <w:rsid w:val="00D62CA2"/>
    <w:rPr>
      <w:rFonts w:cs="Times New Roman"/>
      <w:b/>
      <w:color w:val="A848B4"/>
      <w:spacing w:val="15"/>
      <w:sz w:val="40"/>
      <w:szCs w:val="28"/>
    </w:rPr>
  </w:style>
  <w:style w:type="character" w:customStyle="1" w:styleId="SubtitleChar">
    <w:name w:val="Subtitle Char"/>
    <w:link w:val="Subtitle"/>
    <w:rsid w:val="00D62CA2"/>
    <w:rPr>
      <w:rFonts w:ascii="Verdana" w:eastAsia="Times New Roman" w:hAnsi="Verdana" w:cs="Times New Roman"/>
      <w:b/>
      <w:color w:val="A848B4"/>
      <w:spacing w:val="15"/>
      <w:sz w:val="40"/>
      <w:szCs w:val="28"/>
    </w:rPr>
  </w:style>
  <w:style w:type="paragraph" w:styleId="Quote">
    <w:name w:val="Quote"/>
    <w:basedOn w:val="Normal"/>
    <w:next w:val="Normal"/>
    <w:link w:val="QuoteChar"/>
    <w:qFormat/>
    <w:rsid w:val="00113E02"/>
    <w:pPr>
      <w:spacing w:before="200"/>
      <w:ind w:left="862" w:right="862"/>
    </w:pPr>
    <w:rPr>
      <w:i/>
      <w:iCs w:val="0"/>
      <w:color w:val="A848B4"/>
    </w:rPr>
  </w:style>
  <w:style w:type="character" w:customStyle="1" w:styleId="QuoteChar">
    <w:name w:val="Quote Char"/>
    <w:link w:val="Quote"/>
    <w:rsid w:val="00113E02"/>
    <w:rPr>
      <w:rFonts w:ascii="Verdana" w:hAnsi="Verdana"/>
      <w:i/>
      <w:iCs/>
      <w:color w:val="A848B4"/>
      <w:sz w:val="22"/>
    </w:rPr>
  </w:style>
  <w:style w:type="paragraph" w:styleId="ListParagraph">
    <w:name w:val="List Paragraph"/>
    <w:basedOn w:val="Normal"/>
    <w:qFormat/>
    <w:rsid w:val="00FE2C63"/>
    <w:pPr>
      <w:ind w:left="720"/>
      <w:contextualSpacing/>
    </w:pPr>
  </w:style>
  <w:style w:type="character" w:styleId="IntenseEmphasis">
    <w:name w:val="Intense Emphasis"/>
    <w:qFormat/>
    <w:rsid w:val="00FE2C63"/>
    <w:rPr>
      <w:i/>
      <w:iCs/>
      <w:color w:val="000000"/>
    </w:rPr>
  </w:style>
  <w:style w:type="paragraph" w:styleId="IntenseQuote">
    <w:name w:val="Intense Quote"/>
    <w:basedOn w:val="Normal"/>
    <w:next w:val="Normal"/>
    <w:link w:val="IntenseQuoteChar"/>
    <w:qFormat/>
    <w:rsid w:val="00FE2C63"/>
    <w:pPr>
      <w:pBdr>
        <w:top w:val="single" w:sz="4" w:space="10" w:color="000000"/>
        <w:bottom w:val="single" w:sz="4" w:space="10" w:color="000000"/>
      </w:pBdr>
      <w:spacing w:before="360" w:after="360"/>
      <w:ind w:left="864" w:right="864"/>
      <w:jc w:val="center"/>
    </w:pPr>
    <w:rPr>
      <w:i/>
      <w:iCs w:val="0"/>
      <w:color w:val="000000"/>
    </w:rPr>
  </w:style>
  <w:style w:type="character" w:customStyle="1" w:styleId="IntenseQuoteChar">
    <w:name w:val="Intense Quote Char"/>
    <w:link w:val="IntenseQuote"/>
    <w:rsid w:val="00FE2C63"/>
    <w:rPr>
      <w:i/>
      <w:iCs/>
      <w:color w:val="000000"/>
    </w:rPr>
  </w:style>
  <w:style w:type="character" w:styleId="IntenseReference">
    <w:name w:val="Intense Reference"/>
    <w:qFormat/>
    <w:rsid w:val="00FE2C63"/>
    <w:rPr>
      <w:b/>
      <w:bCs/>
      <w:smallCaps/>
      <w:color w:val="000000"/>
      <w:spacing w:val="5"/>
    </w:rPr>
  </w:style>
  <w:style w:type="paragraph" w:styleId="Header">
    <w:name w:val="header"/>
    <w:basedOn w:val="Normal"/>
    <w:link w:val="HeaderChar"/>
    <w:rsid w:val="00C03E65"/>
    <w:pPr>
      <w:tabs>
        <w:tab w:val="center" w:pos="4513"/>
        <w:tab w:val="right" w:pos="9026"/>
      </w:tabs>
    </w:pPr>
  </w:style>
  <w:style w:type="character" w:customStyle="1" w:styleId="HeaderChar">
    <w:name w:val="Header Char"/>
    <w:basedOn w:val="DefaultParagraphFont"/>
    <w:link w:val="Header"/>
    <w:rsid w:val="00C03E65"/>
  </w:style>
  <w:style w:type="paragraph" w:styleId="Footer">
    <w:name w:val="footer"/>
    <w:basedOn w:val="Normal"/>
    <w:link w:val="FooterChar"/>
    <w:rsid w:val="00C03E65"/>
    <w:pPr>
      <w:tabs>
        <w:tab w:val="center" w:pos="4513"/>
        <w:tab w:val="right" w:pos="9026"/>
      </w:tabs>
    </w:pPr>
  </w:style>
  <w:style w:type="character" w:customStyle="1" w:styleId="FooterChar">
    <w:name w:val="Footer Char"/>
    <w:basedOn w:val="DefaultParagraphFont"/>
    <w:link w:val="Footer"/>
    <w:rsid w:val="00C03E65"/>
  </w:style>
  <w:style w:type="numbering" w:customStyle="1" w:styleId="Arrows">
    <w:name w:val="Arrows"/>
    <w:rsid w:val="00F52E54"/>
    <w:pPr>
      <w:numPr>
        <w:numId w:val="8"/>
      </w:numPr>
    </w:pPr>
  </w:style>
  <w:style w:type="paragraph" w:styleId="NoSpacing">
    <w:name w:val="No Spacing"/>
    <w:qFormat/>
    <w:rsid w:val="008B35EA"/>
    <w:rPr>
      <w:rFonts w:ascii="Verdana" w:hAnsi="Verdana"/>
      <w:kern w:val="2"/>
      <w:sz w:val="22"/>
      <w:szCs w:val="24"/>
    </w:rPr>
  </w:style>
  <w:style w:type="table" w:styleId="TableGrid">
    <w:name w:val="Table Grid"/>
    <w:basedOn w:val="TableNormal"/>
    <w:rsid w:val="008A3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rsid w:val="008A363F"/>
    <w:tblPr>
      <w:tblStyleRowBandSize w:val="1"/>
      <w:tblStyleColBandSize w:val="1"/>
      <w:tblBorders>
        <w:top w:val="single" w:sz="4" w:space="0" w:color="CB90D2"/>
        <w:left w:val="single" w:sz="4" w:space="0" w:color="CB90D2"/>
        <w:bottom w:val="single" w:sz="4" w:space="0" w:color="CB90D2"/>
        <w:right w:val="single" w:sz="4" w:space="0" w:color="CB90D2"/>
        <w:insideH w:val="single" w:sz="4" w:space="0" w:color="CB90D2"/>
        <w:insideV w:val="single" w:sz="4" w:space="0" w:color="CB90D2"/>
      </w:tblBorders>
    </w:tblPr>
    <w:tblStylePr w:type="firstRow">
      <w:rPr>
        <w:b/>
        <w:bCs/>
        <w:color w:val="FFFFFF"/>
      </w:rPr>
      <w:tblPr/>
      <w:tcPr>
        <w:tcBorders>
          <w:top w:val="single" w:sz="4" w:space="0" w:color="A848B4"/>
          <w:left w:val="single" w:sz="4" w:space="0" w:color="A848B4"/>
          <w:bottom w:val="single" w:sz="4" w:space="0" w:color="A848B4"/>
          <w:right w:val="single" w:sz="4" w:space="0" w:color="A848B4"/>
          <w:insideH w:val="nil"/>
          <w:insideV w:val="nil"/>
        </w:tcBorders>
        <w:shd w:val="clear" w:color="auto" w:fill="A848B4"/>
      </w:tcPr>
    </w:tblStylePr>
    <w:tblStylePr w:type="lastRow">
      <w:rPr>
        <w:b/>
        <w:bCs/>
      </w:rPr>
      <w:tblPr/>
      <w:tcPr>
        <w:tcBorders>
          <w:top w:val="double" w:sz="4" w:space="0" w:color="A848B4"/>
        </w:tcBorders>
      </w:tcPr>
    </w:tblStylePr>
    <w:tblStylePr w:type="firstCol">
      <w:rPr>
        <w:b/>
        <w:bCs/>
      </w:rPr>
    </w:tblStylePr>
    <w:tblStylePr w:type="lastCol">
      <w:rPr>
        <w:b/>
        <w:bCs/>
      </w:rPr>
    </w:tblStylePr>
    <w:tblStylePr w:type="band1Vert">
      <w:tblPr/>
      <w:tcPr>
        <w:shd w:val="clear" w:color="auto" w:fill="EDDAF0"/>
      </w:tcPr>
    </w:tblStylePr>
    <w:tblStylePr w:type="band1Horz">
      <w:tblPr/>
      <w:tcPr>
        <w:shd w:val="clear" w:color="auto" w:fill="EDDAF0"/>
      </w:tcPr>
    </w:tblStylePr>
  </w:style>
  <w:style w:type="table" w:styleId="GridTable1Light-Accent6">
    <w:name w:val="Grid Table 1 Light Accent 6"/>
    <w:basedOn w:val="TableNormal"/>
    <w:rsid w:val="00FA6FB5"/>
    <w:tblPr>
      <w:tblStyleRowBandSize w:val="1"/>
      <w:tblStyleColBandSize w:val="1"/>
      <w:tblBorders>
        <w:top w:val="single" w:sz="4" w:space="0" w:color="DCB5E1"/>
        <w:left w:val="single" w:sz="4" w:space="0" w:color="DCB5E1"/>
        <w:bottom w:val="single" w:sz="4" w:space="0" w:color="DCB5E1"/>
        <w:right w:val="single" w:sz="4" w:space="0" w:color="DCB5E1"/>
        <w:insideH w:val="single" w:sz="4" w:space="0" w:color="DCB5E1"/>
        <w:insideV w:val="single" w:sz="4" w:space="0" w:color="DCB5E1"/>
      </w:tblBorders>
    </w:tblPr>
    <w:tblStylePr w:type="firstRow">
      <w:rPr>
        <w:b/>
        <w:bCs/>
      </w:rPr>
      <w:tblPr/>
      <w:tcPr>
        <w:tcBorders>
          <w:bottom w:val="single" w:sz="12" w:space="0" w:color="CB90D2"/>
        </w:tcBorders>
      </w:tcPr>
    </w:tblStylePr>
    <w:tblStylePr w:type="lastRow">
      <w:rPr>
        <w:b/>
        <w:bCs/>
      </w:rPr>
      <w:tblPr/>
      <w:tcPr>
        <w:tcBorders>
          <w:top w:val="double" w:sz="2" w:space="0" w:color="CB90D2"/>
        </w:tcBorders>
      </w:tcPr>
    </w:tblStylePr>
    <w:tblStylePr w:type="firstCol">
      <w:rPr>
        <w:b/>
        <w:bCs/>
      </w:rPr>
    </w:tblStylePr>
    <w:tblStylePr w:type="lastCol">
      <w:rPr>
        <w:b/>
        <w:bCs/>
      </w:rPr>
    </w:tblStylePr>
  </w:style>
  <w:style w:type="table" w:styleId="ListTable1Light">
    <w:name w:val="List Table 1 Light"/>
    <w:basedOn w:val="TableNormal"/>
    <w:rsid w:val="00FA6FB5"/>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
    <w:name w:val="List Table 4"/>
    <w:basedOn w:val="TableNormal"/>
    <w:rsid w:val="00FA6F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7Colorful-Accent6">
    <w:name w:val="List Table 7 Colorful Accent 6"/>
    <w:basedOn w:val="TableNormal"/>
    <w:rsid w:val="00FA6FB5"/>
    <w:rPr>
      <w:color w:val="7D3686"/>
    </w:rPr>
    <w:tblPr>
      <w:tblStyleRowBandSize w:val="1"/>
      <w:tblStyleColBandSize w:val="1"/>
    </w:tblPr>
    <w:tblStylePr w:type="firstRow">
      <w:rPr>
        <w:rFonts w:ascii="Aptos Display" w:eastAsia="Times New Roman" w:hAnsi="Aptos Display" w:cs="Times New Roman"/>
        <w:i/>
        <w:iCs/>
        <w:sz w:val="26"/>
      </w:rPr>
      <w:tblPr/>
      <w:tcPr>
        <w:tcBorders>
          <w:bottom w:val="single" w:sz="4" w:space="0" w:color="A848B4"/>
        </w:tcBorders>
        <w:shd w:val="clear" w:color="auto" w:fill="FFFFFF"/>
      </w:tcPr>
    </w:tblStylePr>
    <w:tblStylePr w:type="lastRow">
      <w:rPr>
        <w:rFonts w:ascii="Aptos Display" w:eastAsia="Times New Roman" w:hAnsi="Aptos Display" w:cs="Times New Roman"/>
        <w:i/>
        <w:iCs/>
        <w:sz w:val="26"/>
      </w:rPr>
      <w:tblPr/>
      <w:tcPr>
        <w:tcBorders>
          <w:top w:val="single" w:sz="4" w:space="0" w:color="A848B4"/>
        </w:tcBorders>
        <w:shd w:val="clear" w:color="auto" w:fill="FFFFFF"/>
      </w:tcPr>
    </w:tblStylePr>
    <w:tblStylePr w:type="firstCol">
      <w:pPr>
        <w:jc w:val="right"/>
      </w:pPr>
      <w:rPr>
        <w:rFonts w:ascii="Aptos Display" w:eastAsia="Times New Roman" w:hAnsi="Aptos Display" w:cs="Times New Roman"/>
        <w:i/>
        <w:iCs/>
        <w:sz w:val="26"/>
      </w:rPr>
      <w:tblPr/>
      <w:tcPr>
        <w:tcBorders>
          <w:right w:val="single" w:sz="4" w:space="0" w:color="A848B4"/>
        </w:tcBorders>
        <w:shd w:val="clear" w:color="auto" w:fill="FFFFFF"/>
      </w:tcPr>
    </w:tblStylePr>
    <w:tblStylePr w:type="lastCol">
      <w:rPr>
        <w:rFonts w:ascii="Aptos Display" w:eastAsia="Times New Roman" w:hAnsi="Aptos Display" w:cs="Times New Roman"/>
        <w:i/>
        <w:iCs/>
        <w:sz w:val="26"/>
      </w:rPr>
      <w:tblPr/>
      <w:tcPr>
        <w:tcBorders>
          <w:left w:val="single" w:sz="4" w:space="0" w:color="A848B4"/>
        </w:tcBorders>
        <w:shd w:val="clear" w:color="auto" w:fill="FFFFFF"/>
      </w:tcPr>
    </w:tblStylePr>
    <w:tblStylePr w:type="band1Vert">
      <w:tblPr/>
      <w:tcPr>
        <w:shd w:val="clear" w:color="auto" w:fill="EDDAF0"/>
      </w:tcPr>
    </w:tblStylePr>
    <w:tblStylePr w:type="band1Horz">
      <w:tblPr/>
      <w:tcPr>
        <w:shd w:val="clear" w:color="auto" w:fill="EDDAF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5Dark-Accent6">
    <w:name w:val="List Table 5 Dark Accent 6"/>
    <w:basedOn w:val="TableNormal"/>
    <w:rsid w:val="00FA6FB5"/>
    <w:rPr>
      <w:color w:val="FFFFFF"/>
    </w:rPr>
    <w:tblPr>
      <w:tblStyleRowBandSize w:val="1"/>
      <w:tblStyleColBandSize w:val="1"/>
      <w:tblBorders>
        <w:top w:val="single" w:sz="24" w:space="0" w:color="A848B4"/>
        <w:left w:val="single" w:sz="24" w:space="0" w:color="A848B4"/>
        <w:bottom w:val="single" w:sz="24" w:space="0" w:color="A848B4"/>
        <w:right w:val="single" w:sz="24" w:space="0" w:color="A848B4"/>
      </w:tblBorders>
    </w:tblPr>
    <w:tcPr>
      <w:shd w:val="clear" w:color="auto" w:fill="A848B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TOCHeading">
    <w:name w:val="TOC Heading"/>
    <w:basedOn w:val="Heading1"/>
    <w:next w:val="Normal"/>
    <w:qFormat/>
    <w:rsid w:val="00FF47F5"/>
    <w:pPr>
      <w:spacing w:before="240" w:after="0" w:line="259" w:lineRule="auto"/>
      <w:outlineLvl w:val="9"/>
    </w:pPr>
    <w:rPr>
      <w:szCs w:val="32"/>
      <w:lang w:val="en-US"/>
    </w:rPr>
  </w:style>
  <w:style w:type="paragraph" w:styleId="TOC1">
    <w:name w:val="toc 1"/>
    <w:basedOn w:val="Normal"/>
    <w:next w:val="Normal"/>
    <w:autoRedefine/>
    <w:rsid w:val="00526F31"/>
    <w:pPr>
      <w:spacing w:after="100"/>
    </w:pPr>
  </w:style>
  <w:style w:type="paragraph" w:styleId="TOC2">
    <w:name w:val="toc 2"/>
    <w:basedOn w:val="Normal"/>
    <w:next w:val="Normal"/>
    <w:autoRedefine/>
    <w:rsid w:val="00526F31"/>
    <w:pPr>
      <w:spacing w:after="100"/>
      <w:ind w:left="220"/>
    </w:pPr>
  </w:style>
  <w:style w:type="character" w:styleId="Hyperlink">
    <w:name w:val="Hyperlink"/>
    <w:rsid w:val="00526F31"/>
    <w:rPr>
      <w:color w:val="043956"/>
      <w:u w:val="single"/>
    </w:rPr>
  </w:style>
  <w:style w:type="character" w:styleId="PlaceholderText">
    <w:name w:val="Placeholder Text"/>
    <w:rsid w:val="00D86F0D"/>
    <w:rPr>
      <w:color w:val="666666"/>
    </w:rPr>
  </w:style>
  <w:style w:type="table" w:styleId="GridTable4-Accent2">
    <w:name w:val="Grid Table 4 Accent 2"/>
    <w:basedOn w:val="TableNormal"/>
    <w:rsid w:val="005F007D"/>
    <w:tblPr>
      <w:tblStyleRowBandSize w:val="1"/>
      <w:tblStyleColBandSize w:val="1"/>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Pr>
    <w:tblStylePr w:type="firstRow">
      <w:rPr>
        <w:b/>
        <w:bCs/>
        <w:color w:val="FFFFFF"/>
      </w:rPr>
      <w:tblPr/>
      <w:tcPr>
        <w:tcBorders>
          <w:top w:val="single" w:sz="4" w:space="0" w:color="043956"/>
          <w:left w:val="single" w:sz="4" w:space="0" w:color="043956"/>
          <w:bottom w:val="single" w:sz="4" w:space="0" w:color="043956"/>
          <w:right w:val="single" w:sz="4" w:space="0" w:color="043956"/>
          <w:insideH w:val="nil"/>
          <w:insideV w:val="nil"/>
        </w:tcBorders>
        <w:shd w:val="clear" w:color="auto" w:fill="043956"/>
      </w:tcPr>
    </w:tblStylePr>
    <w:tblStylePr w:type="lastRow">
      <w:rPr>
        <w:b/>
        <w:bCs/>
      </w:rPr>
      <w:tblPr/>
      <w:tcPr>
        <w:tcBorders>
          <w:top w:val="double" w:sz="4" w:space="0" w:color="043956"/>
        </w:tcBorders>
      </w:tcPr>
    </w:tblStylePr>
    <w:tblStylePr w:type="firstCol">
      <w:rPr>
        <w:b/>
        <w:bCs/>
      </w:rPr>
    </w:tblStylePr>
    <w:tblStylePr w:type="lastCol">
      <w:rPr>
        <w:b/>
        <w:bCs/>
      </w:rPr>
    </w:tblStylePr>
    <w:tblStylePr w:type="band1Vert">
      <w:tblPr/>
      <w:tcPr>
        <w:shd w:val="clear" w:color="auto" w:fill="AEDFFB"/>
      </w:tcPr>
    </w:tblStylePr>
    <w:tblStylePr w:type="band1Horz">
      <w:tblPr/>
      <w:tcPr>
        <w:shd w:val="clear" w:color="auto" w:fill="AEDFFB"/>
      </w:tcPr>
    </w:tblStylePr>
  </w:style>
  <w:style w:type="character" w:styleId="UnresolvedMention">
    <w:name w:val="Unresolved Mention"/>
    <w:rsid w:val="005F007D"/>
    <w:rPr>
      <w:color w:val="605E5C"/>
      <w:shd w:val="clear" w:color="auto" w:fill="E1DFDD"/>
    </w:rPr>
  </w:style>
  <w:style w:type="character" w:styleId="FollowedHyperlink">
    <w:name w:val="FollowedHyperlink"/>
    <w:rsid w:val="005F007D"/>
    <w:rPr>
      <w:color w:val="A848B4"/>
      <w:u w:val="single"/>
    </w:rPr>
  </w:style>
  <w:style w:type="paragraph" w:styleId="TOC3">
    <w:name w:val="toc 3"/>
    <w:basedOn w:val="Normal"/>
    <w:next w:val="Normal"/>
    <w:autoRedefine/>
    <w:rsid w:val="00FF47F5"/>
    <w:pPr>
      <w:spacing w:after="100"/>
      <w:ind w:left="440"/>
    </w:pPr>
  </w:style>
  <w:style w:type="paragraph" w:styleId="NormalWeb">
    <w:name w:val="Normal (Web)"/>
    <w:basedOn w:val="Normal"/>
    <w:rsid w:val="00736535"/>
    <w:pPr>
      <w:spacing w:before="100" w:beforeAutospacing="1" w:after="100" w:afterAutospacing="1"/>
    </w:pPr>
    <w:rPr>
      <w:rFonts w:ascii="Times New Roman" w:hAnsi="Times New Roman" w:cs="Times New Roman"/>
      <w:iCs w:val="0"/>
      <w:sz w:val="24"/>
      <w:szCs w:val="24"/>
      <w:lang w:val="en-US"/>
    </w:rPr>
  </w:style>
  <w:style w:type="table" w:styleId="GridTable1Light-Accent2">
    <w:name w:val="Grid Table 1 Light Accent 2"/>
    <w:basedOn w:val="TableNormal"/>
    <w:rsid w:val="00736535"/>
    <w:tblPr>
      <w:tblStyleRowBandSize w:val="1"/>
      <w:tblStyleColBandSize w:val="1"/>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Pr>
    <w:tblStylePr w:type="firstRow">
      <w:rPr>
        <w:b/>
        <w:bCs/>
      </w:rPr>
      <w:tblPr/>
      <w:tcPr>
        <w:tcBorders>
          <w:bottom w:val="single" w:sz="12" w:space="0" w:color="0EA1F3"/>
        </w:tcBorders>
      </w:tcPr>
    </w:tblStylePr>
    <w:tblStylePr w:type="lastRow">
      <w:rPr>
        <w:b/>
        <w:bCs/>
      </w:rPr>
      <w:tblPr/>
      <w:tcPr>
        <w:tcBorders>
          <w:top w:val="double" w:sz="2" w:space="0" w:color="0EA1F3"/>
        </w:tcBorders>
      </w:tcPr>
    </w:tblStylePr>
    <w:tblStylePr w:type="firstCol">
      <w:rPr>
        <w:b/>
        <w:bCs/>
      </w:rPr>
    </w:tblStylePr>
    <w:tblStylePr w:type="lastCol">
      <w:rPr>
        <w:b/>
        <w:bCs/>
      </w:rPr>
    </w:tblStylePr>
  </w:style>
  <w:style w:type="table" w:styleId="GridTable6Colorful-Accent2">
    <w:name w:val="Grid Table 6 Colorful Accent 2"/>
    <w:basedOn w:val="TableNormal"/>
    <w:rsid w:val="00736535"/>
    <w:rPr>
      <w:color w:val="032A40"/>
    </w:rPr>
    <w:tblPr>
      <w:tblStyleRowBandSize w:val="1"/>
      <w:tblStyleColBandSize w:val="1"/>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Pr>
    <w:tblStylePr w:type="firstRow">
      <w:rPr>
        <w:b/>
        <w:bCs/>
      </w:rPr>
      <w:tblPr/>
      <w:tcPr>
        <w:tcBorders>
          <w:bottom w:val="single" w:sz="12" w:space="0" w:color="0EA1F3"/>
        </w:tcBorders>
      </w:tcPr>
    </w:tblStylePr>
    <w:tblStylePr w:type="lastRow">
      <w:rPr>
        <w:b/>
        <w:bCs/>
      </w:rPr>
      <w:tblPr/>
      <w:tcPr>
        <w:tcBorders>
          <w:top w:val="double" w:sz="4" w:space="0" w:color="0EA1F3"/>
        </w:tcBorders>
      </w:tcPr>
    </w:tblStylePr>
    <w:tblStylePr w:type="firstCol">
      <w:rPr>
        <w:b/>
        <w:bCs/>
      </w:rPr>
    </w:tblStylePr>
    <w:tblStylePr w:type="lastCol">
      <w:rPr>
        <w:b/>
        <w:bCs/>
      </w:rPr>
    </w:tblStylePr>
    <w:tblStylePr w:type="band1Vert">
      <w:tblPr/>
      <w:tcPr>
        <w:shd w:val="clear" w:color="auto" w:fill="AEDFFB"/>
      </w:tcPr>
    </w:tblStylePr>
    <w:tblStylePr w:type="band1Horz">
      <w:tblPr/>
      <w:tcPr>
        <w:shd w:val="clear" w:color="auto" w:fill="AEDFFB"/>
      </w:tcPr>
    </w:tblStylePr>
  </w:style>
  <w:style w:type="table" w:styleId="GridTable3-Accent2">
    <w:name w:val="Grid Table 3 Accent 2"/>
    <w:basedOn w:val="TableNormal"/>
    <w:rsid w:val="00736535"/>
    <w:tblPr>
      <w:tblStyleRowBandSize w:val="1"/>
      <w:tblStyleColBandSize w:val="1"/>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EDFFB"/>
      </w:tcPr>
    </w:tblStylePr>
    <w:tblStylePr w:type="band1Horz">
      <w:tblPr/>
      <w:tcPr>
        <w:shd w:val="clear" w:color="auto" w:fill="AEDFFB"/>
      </w:tcPr>
    </w:tblStylePr>
    <w:tblStylePr w:type="neCell">
      <w:tblPr/>
      <w:tcPr>
        <w:tcBorders>
          <w:bottom w:val="single" w:sz="4" w:space="0" w:color="0EA1F3"/>
        </w:tcBorders>
      </w:tcPr>
    </w:tblStylePr>
    <w:tblStylePr w:type="nwCell">
      <w:tblPr/>
      <w:tcPr>
        <w:tcBorders>
          <w:bottom w:val="single" w:sz="4" w:space="0" w:color="0EA1F3"/>
        </w:tcBorders>
      </w:tcPr>
    </w:tblStylePr>
    <w:tblStylePr w:type="seCell">
      <w:tblPr/>
      <w:tcPr>
        <w:tcBorders>
          <w:top w:val="single" w:sz="4" w:space="0" w:color="0EA1F3"/>
        </w:tcBorders>
      </w:tcPr>
    </w:tblStylePr>
    <w:tblStylePr w:type="swCell">
      <w:tblPr/>
      <w:tcPr>
        <w:tcBorders>
          <w:top w:val="single" w:sz="4" w:space="0" w:color="0EA1F3"/>
        </w:tcBorders>
      </w:tcPr>
    </w:tblStylePr>
  </w:style>
  <w:style w:type="paragraph" w:customStyle="1" w:styleId="mainheading">
    <w:name w:val="main heading"/>
    <w:basedOn w:val="Normal"/>
    <w:rsid w:val="00736535"/>
    <w:pPr>
      <w:spacing w:before="480" w:after="240"/>
    </w:pPr>
    <w:rPr>
      <w:rFonts w:cs="Times New Roman"/>
      <w:b/>
      <w:iCs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25</Pages>
  <Words>2329</Words>
  <Characters>13770</Characters>
  <Application>Microsoft Office Word</Application>
  <DocSecurity>0</DocSecurity>
  <Lines>983</Lines>
  <Paragraphs>268</Paragraphs>
  <ScaleCrop>false</ScaleCrop>
  <Company/>
  <LinksUpToDate>false</LinksUpToDate>
  <CharactersWithSpaces>15831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Ahnaf Azad</dc:creator>
  <cp:keywords/>
  <dc:description/>
  <cp:lastModifiedBy>Melanie Sergeant</cp:lastModifiedBy>
  <cp:revision>2</cp:revision>
  <dcterms:created xsi:type="dcterms:W3CDTF">2026-02-20T11:15:00Z</dcterms:created>
  <dcterms:modified xsi:type="dcterms:W3CDTF">2026-02-20T11:15:00Z</dcterms:modified>
</cp:coreProperties>
</file>